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-362" w:rightFromText="45" w:vertAnchor="text" w:tblpXSpec="right" w:tblpYSpec="center"/>
        <w:tblW w:w="10455" w:type="dxa"/>
        <w:tblBorders>
          <w:top w:val="single" w:sz="8" w:space="0" w:color="666666"/>
          <w:left w:val="single" w:sz="8" w:space="0" w:color="666666"/>
          <w:bottom w:val="single" w:sz="8" w:space="0" w:color="666666"/>
          <w:right w:val="single" w:sz="8" w:space="0" w:color="66666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"/>
        <w:gridCol w:w="5403"/>
        <w:gridCol w:w="2531"/>
        <w:gridCol w:w="1825"/>
      </w:tblGrid>
      <w:tr w:rsidR="00E650EB" w:rsidRPr="00207084" w:rsidTr="00DA3A0E">
        <w:tc>
          <w:tcPr>
            <w:tcW w:w="10455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</w:pPr>
            <w:proofErr w:type="gramStart"/>
            <w:r w:rsidRPr="002070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План  работы</w:t>
            </w:r>
            <w:proofErr w:type="gramEnd"/>
          </w:p>
          <w:p w:rsidR="00E650EB" w:rsidRPr="00207084" w:rsidRDefault="00D36FA3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>бракеражной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комиссии на 202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- 2023</w:t>
            </w:r>
            <w:r w:rsidR="00E650EB" w:rsidRPr="00207084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учебный год</w:t>
            </w:r>
          </w:p>
        </w:tc>
      </w:tr>
      <w:tr w:rsidR="00E650EB" w:rsidRPr="00207084" w:rsidTr="00DA3A0E">
        <w:tc>
          <w:tcPr>
            <w:tcW w:w="696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03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531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825" w:type="dxa"/>
            <w:tcBorders>
              <w:top w:val="single" w:sz="8" w:space="0" w:color="666666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Сроки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E650EB" w:rsidRPr="00207084" w:rsidRDefault="00E650EB" w:rsidP="00E650E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Определение контингента обучающихся, имеющих право на бесплатное питание.</w:t>
            </w:r>
          </w:p>
          <w:p w:rsidR="00E650EB" w:rsidRPr="00207084" w:rsidRDefault="00E650EB" w:rsidP="00E650E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Формирование списков обучающихся, имеющих право на бесплатное питание.</w:t>
            </w: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Заседание членов комиссии: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О готовность пищеблока и обеденного зала к началу нового учебного года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 наличии санитарных книжек у сотрудников пищеблока</w:t>
            </w:r>
          </w:p>
          <w:p w:rsidR="00E650EB" w:rsidRPr="00207084" w:rsidRDefault="00E650EB" w:rsidP="00E650E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3. Об утверждение плана работы </w:t>
            </w:r>
            <w:proofErr w:type="gramStart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комиссии  на</w:t>
            </w:r>
            <w:proofErr w:type="gramEnd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новый учебный год</w:t>
            </w:r>
          </w:p>
          <w:p w:rsidR="00E650EB" w:rsidRPr="00207084" w:rsidRDefault="00E650EB" w:rsidP="00E650E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Зам.директор</w:t>
            </w:r>
            <w:proofErr w:type="spellEnd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ВР, </w:t>
            </w:r>
            <w:proofErr w:type="spellStart"/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соцпедагог</w:t>
            </w:r>
            <w:proofErr w:type="spellEnd"/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Ответственный по питанию, 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октябрь</w:t>
            </w:r>
          </w:p>
        </w:tc>
        <w:bookmarkStart w:id="0" w:name="_GoBack"/>
        <w:bookmarkEnd w:id="0"/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за составлением меню, в соответствии нормам и калорийностью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Диетсестра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Ежедневно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сроков реализации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 раза в месяц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Отслеживание технологии приготовления, закладки продуктов, выхода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Диетсестра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Ежедневно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санитарно-гигиенического состояния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Постоянно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Комплексная проверка состояния пищеблока, наличие суточных проб, маркировка банок и кухонного инвентаря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</w:t>
            </w: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(октябрь)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Контроль взвешивания порций, правила хранения продуктов, соблюдение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месяц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 сроках реализации пищевых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4. Об итогах комплексной проверки состояния пищеблока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 О правилах хранения продуктов в складском помещении, соблюдении температурного режима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Ноябрь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качества используемой посуды</w:t>
            </w: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Наличие контрольной порции Соблюдение технологии закладки продуктов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(ноябрь)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хранения овощей, сыпучих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Соблюдение графика уборок помещений пищеблока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(декабрь)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Обработка используемой посуды (тарелки, чашки, ложки, вилки) Ведение журнала качества наличие суточных проб, маркировка банок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(январь)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соответствие порции, взятой произвольно со стола учащихся по весу с контрольной порцией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(февраль)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 сроках реализации пищевых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 О соблюдении правил хранения сыпучих продуктов, овощей и фруктов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 О соблюдении графика уборки помещений пищеблока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О соответствии правилам обработки используемой посуды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Ответственный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Февраль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Хранение овощей и фруктов. Обработка яиц перед приготовлением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(март)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Обработка посуды и кухонного инвентаря, соблюдение технологии приготовления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(апрель)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Правила хранения продуктов. Маркировка уборочного инвентаря.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Члены БК</w:t>
            </w: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 раз в квартал (май)</w:t>
            </w:r>
          </w:p>
        </w:tc>
      </w:tr>
      <w:tr w:rsidR="00E650EB" w:rsidRPr="00207084" w:rsidTr="00DA3A0E">
        <w:tc>
          <w:tcPr>
            <w:tcW w:w="696" w:type="dxa"/>
            <w:tcBorders>
              <w:top w:val="nil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Заседание членов комиссии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Вопросы: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 О соответствии составленного меню пищевым нормам продуктов и калорийности блюд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 О сроках реализации пищевых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 О соблюдении технологии приготовления блюд, закладки продуктов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4. О соответствии произвольной порции весу контрольной порции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 О соблюдении требований к обработке яиц перед приготовлением</w:t>
            </w:r>
          </w:p>
          <w:p w:rsidR="00E650EB" w:rsidRPr="00207084" w:rsidRDefault="00E650EB" w:rsidP="00E650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О соблюдении технологии приготовления 2-х блюд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Диетсестра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  <w:hideMark/>
          </w:tcPr>
          <w:p w:rsidR="00E650EB" w:rsidRPr="00207084" w:rsidRDefault="00E650EB" w:rsidP="00E65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708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Май</w:t>
            </w:r>
          </w:p>
        </w:tc>
      </w:tr>
    </w:tbl>
    <w:p w:rsidR="00B1251D" w:rsidRDefault="00D36FA3" w:rsidP="00E650EB">
      <w:pPr>
        <w:spacing w:line="240" w:lineRule="auto"/>
      </w:pPr>
    </w:p>
    <w:sectPr w:rsidR="00B12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11"/>
    <w:rsid w:val="002C7034"/>
    <w:rsid w:val="00777611"/>
    <w:rsid w:val="00D36FA3"/>
    <w:rsid w:val="00E650EB"/>
    <w:rsid w:val="00E8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86E0"/>
  <w15:chartTrackingRefBased/>
  <w15:docId w15:val="{959FE386-1B73-403A-9C82-EECE564F4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0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2021-11-24T09:50:00Z</dcterms:created>
  <dcterms:modified xsi:type="dcterms:W3CDTF">2023-02-10T04:36:00Z</dcterms:modified>
</cp:coreProperties>
</file>