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DC7" w:rsidRDefault="000A2EDF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DC7" w:rsidRPr="000A2EDF" w:rsidRDefault="000A2EDF">
      <w:pPr>
        <w:spacing w:after="0"/>
        <w:rPr>
          <w:lang w:val="ru-RU"/>
        </w:rPr>
      </w:pPr>
      <w:r w:rsidRPr="000A2EDF">
        <w:rPr>
          <w:b/>
          <w:color w:val="000000"/>
          <w:sz w:val="28"/>
          <w:lang w:val="ru-RU"/>
        </w:rPr>
        <w:t>О мерах по дальнейшему совершенствованию этических норм и правил поведения государственных служащих Республики Казахстан</w:t>
      </w:r>
    </w:p>
    <w:p w:rsidR="00E14DC7" w:rsidRPr="000A2EDF" w:rsidRDefault="000A2EDF">
      <w:pPr>
        <w:spacing w:after="0"/>
        <w:jc w:val="both"/>
        <w:rPr>
          <w:lang w:val="ru-RU"/>
        </w:rPr>
      </w:pPr>
      <w:r w:rsidRPr="000A2EDF">
        <w:rPr>
          <w:color w:val="000000"/>
          <w:sz w:val="28"/>
          <w:lang w:val="ru-RU"/>
        </w:rPr>
        <w:t>Указ Президента Республики Казахстан от 29 декабря 2015 года № 153.</w:t>
      </w:r>
    </w:p>
    <w:p w:rsidR="00E14DC7" w:rsidRPr="000A2EDF" w:rsidRDefault="000A2EDF">
      <w:pPr>
        <w:spacing w:after="0"/>
        <w:jc w:val="both"/>
        <w:rPr>
          <w:lang w:val="ru-RU"/>
        </w:rPr>
      </w:pPr>
      <w:r w:rsidRPr="000A2E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В целях повышения требований к морально-нравственному облику и деловым качествам государственных служащих </w:t>
      </w:r>
      <w:r w:rsidRPr="000A2EDF">
        <w:rPr>
          <w:b/>
          <w:color w:val="000000"/>
          <w:sz w:val="28"/>
          <w:lang w:val="ru-RU"/>
        </w:rPr>
        <w:t>ПОСТАНОВЛЯЮ: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1" w:name="z1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1. Утвердить прилагаемые:</w:t>
      </w:r>
    </w:p>
    <w:bookmarkEnd w:id="1"/>
    <w:p w:rsidR="00E14DC7" w:rsidRPr="000A2EDF" w:rsidRDefault="000A2EDF">
      <w:pPr>
        <w:spacing w:after="0"/>
        <w:jc w:val="both"/>
        <w:rPr>
          <w:lang w:val="ru-RU"/>
        </w:rPr>
      </w:pPr>
      <w:r w:rsidRPr="000A2E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1) Этический кодекс государственных служащих Республики Казахстан;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2" w:name="z141"/>
      <w:r w:rsidRPr="000A2E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2) Положение об уп</w:t>
      </w:r>
      <w:r w:rsidRPr="000A2EDF">
        <w:rPr>
          <w:color w:val="000000"/>
          <w:sz w:val="28"/>
          <w:lang w:val="ru-RU"/>
        </w:rPr>
        <w:t>олномоченном по этике.</w:t>
      </w:r>
    </w:p>
    <w:bookmarkEnd w:id="2"/>
    <w:p w:rsidR="00E14DC7" w:rsidRDefault="000A2EDF">
      <w:pPr>
        <w:spacing w:after="0"/>
      </w:pPr>
      <w:r>
        <w:rPr>
          <w:color w:val="FF0000"/>
          <w:sz w:val="28"/>
        </w:rPr>
        <w:t>     </w:t>
      </w:r>
      <w:r w:rsidRPr="000A2EDF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 xml:space="preserve">Сноска. Пункт 1 - в редакции Указа Президента РК от 22.02.2022 </w:t>
      </w:r>
      <w:r>
        <w:rPr>
          <w:color w:val="000000"/>
          <w:sz w:val="28"/>
        </w:rPr>
        <w:t>№ 814</w:t>
      </w:r>
      <w:r>
        <w:rPr>
          <w:color w:val="FF0000"/>
          <w:sz w:val="28"/>
        </w:rPr>
        <w:t xml:space="preserve"> (вводится в действие со дня его первого официального опубликования).</w:t>
      </w:r>
      <w:proofErr w:type="gramEnd"/>
      <w:r>
        <w:br/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3" w:name="z2"/>
      <w:r>
        <w:rPr>
          <w:color w:val="000000"/>
          <w:sz w:val="28"/>
        </w:rPr>
        <w:t xml:space="preserve">      </w:t>
      </w:r>
      <w:r w:rsidRPr="000A2EDF">
        <w:rPr>
          <w:color w:val="000000"/>
          <w:sz w:val="28"/>
          <w:lang w:val="ru-RU"/>
        </w:rPr>
        <w:t>2. Признать утратившими силу некоторые указы Президента Республики Казахстан согла</w:t>
      </w:r>
      <w:r w:rsidRPr="000A2EDF">
        <w:rPr>
          <w:color w:val="000000"/>
          <w:sz w:val="28"/>
          <w:lang w:val="ru-RU"/>
        </w:rPr>
        <w:t>сно приложению к настоящему Указу.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4" w:name="z3"/>
      <w:bookmarkEnd w:id="3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3. Настоящий Указ вводится в действие с 1 января 2016 года и подлежит официальному опубликованию.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3960"/>
        <w:gridCol w:w="380"/>
      </w:tblGrid>
      <w:tr w:rsidR="00E14DC7" w:rsidRPr="000A2EDF">
        <w:trPr>
          <w:gridAfter w:val="2"/>
          <w:wAfter w:w="434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E14DC7" w:rsidRPr="000A2EDF" w:rsidRDefault="000A2EDF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E14DC7">
        <w:trPr>
          <w:gridAfter w:val="1"/>
          <w:wAfter w:w="380" w:type="dxa"/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DC7" w:rsidRDefault="000A2EDF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0A2EDF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Президент</w:t>
            </w:r>
          </w:p>
          <w:p w:rsidR="00E14DC7" w:rsidRDefault="00E14DC7">
            <w:pPr>
              <w:spacing w:after="20"/>
              <w:ind w:left="20"/>
              <w:jc w:val="both"/>
            </w:pPr>
          </w:p>
          <w:p w:rsidR="00E14DC7" w:rsidRDefault="000A2EDF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  <w:tc>
          <w:tcPr>
            <w:tcW w:w="3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DC7" w:rsidRDefault="000A2EDF">
            <w:pPr>
              <w:spacing w:after="0"/>
            </w:pPr>
            <w:r>
              <w:rPr>
                <w:i/>
                <w:color w:val="000000"/>
                <w:sz w:val="20"/>
              </w:rPr>
              <w:t>Н. Назарбаев</w:t>
            </w:r>
          </w:p>
        </w:tc>
      </w:tr>
      <w:tr w:rsidR="00E14DC7" w:rsidRPr="000A2ED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DC7" w:rsidRDefault="000A2ED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DC7" w:rsidRPr="000A2EDF" w:rsidRDefault="000A2EDF">
            <w:pPr>
              <w:spacing w:after="0"/>
              <w:jc w:val="center"/>
              <w:rPr>
                <w:lang w:val="ru-RU"/>
              </w:rPr>
            </w:pPr>
            <w:r w:rsidRPr="000A2EDF">
              <w:rPr>
                <w:color w:val="000000"/>
                <w:sz w:val="20"/>
                <w:lang w:val="ru-RU"/>
              </w:rPr>
              <w:t>УТВЕРЖДЕН</w:t>
            </w:r>
            <w:r w:rsidRPr="000A2EDF">
              <w:rPr>
                <w:lang w:val="ru-RU"/>
              </w:rPr>
              <w:br/>
            </w:r>
            <w:r w:rsidRPr="000A2EDF">
              <w:rPr>
                <w:color w:val="000000"/>
                <w:sz w:val="20"/>
                <w:lang w:val="ru-RU"/>
              </w:rPr>
              <w:t>Указом Президента</w:t>
            </w:r>
            <w:r w:rsidRPr="000A2EDF">
              <w:rPr>
                <w:lang w:val="ru-RU"/>
              </w:rPr>
              <w:br/>
            </w:r>
            <w:r w:rsidRPr="000A2EDF">
              <w:rPr>
                <w:color w:val="000000"/>
                <w:sz w:val="20"/>
                <w:lang w:val="ru-RU"/>
              </w:rPr>
              <w:t>Республики Казахстан</w:t>
            </w:r>
            <w:r w:rsidRPr="000A2EDF">
              <w:rPr>
                <w:lang w:val="ru-RU"/>
              </w:rPr>
              <w:br/>
            </w:r>
            <w:r w:rsidRPr="000A2EDF">
              <w:rPr>
                <w:color w:val="000000"/>
                <w:sz w:val="20"/>
                <w:lang w:val="ru-RU"/>
              </w:rPr>
              <w:t xml:space="preserve">от 29 </w:t>
            </w:r>
            <w:r w:rsidRPr="000A2EDF">
              <w:rPr>
                <w:color w:val="000000"/>
                <w:sz w:val="20"/>
                <w:lang w:val="ru-RU"/>
              </w:rPr>
              <w:t>декабря 2015 года № 153</w:t>
            </w:r>
          </w:p>
        </w:tc>
      </w:tr>
    </w:tbl>
    <w:p w:rsidR="00E14DC7" w:rsidRPr="000A2EDF" w:rsidRDefault="000A2EDF">
      <w:pPr>
        <w:spacing w:after="0"/>
        <w:rPr>
          <w:lang w:val="ru-RU"/>
        </w:rPr>
      </w:pPr>
      <w:bookmarkStart w:id="5" w:name="z143"/>
      <w:r w:rsidRPr="000A2EDF">
        <w:rPr>
          <w:b/>
          <w:color w:val="000000"/>
          <w:lang w:val="ru-RU"/>
        </w:rPr>
        <w:t xml:space="preserve"> Этический кодекс государственных служащих Республики Казахстан</w:t>
      </w:r>
    </w:p>
    <w:bookmarkEnd w:id="5"/>
    <w:p w:rsidR="00E14DC7" w:rsidRDefault="000A2EDF">
      <w:pPr>
        <w:spacing w:after="0"/>
        <w:jc w:val="both"/>
      </w:pPr>
      <w:r w:rsidRPr="000A2EDF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0A2EDF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>Сноска. Этический кодекс – в редакции Указа Президента РК от 22.02.2022 № 814 (вводится в действие со дня его первого официального опубликования).</w:t>
      </w:r>
      <w:proofErr w:type="gramEnd"/>
    </w:p>
    <w:p w:rsidR="00E14DC7" w:rsidRPr="000A2EDF" w:rsidRDefault="000A2EDF">
      <w:pPr>
        <w:spacing w:after="0"/>
        <w:rPr>
          <w:lang w:val="ru-RU"/>
        </w:rPr>
      </w:pPr>
      <w:bookmarkStart w:id="6" w:name="z144"/>
      <w:r>
        <w:rPr>
          <w:b/>
          <w:color w:val="000000"/>
        </w:rPr>
        <w:t xml:space="preserve"> </w:t>
      </w:r>
      <w:r w:rsidRPr="000A2EDF">
        <w:rPr>
          <w:b/>
          <w:color w:val="000000"/>
          <w:lang w:val="ru-RU"/>
        </w:rPr>
        <w:t>Глава 1. Общ</w:t>
      </w:r>
      <w:r w:rsidRPr="000A2EDF">
        <w:rPr>
          <w:b/>
          <w:color w:val="000000"/>
          <w:lang w:val="ru-RU"/>
        </w:rPr>
        <w:t>ие положения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7" w:name="z145"/>
      <w:bookmarkEnd w:id="6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1. Государственная служба Республики Казахстан играет особую роль в жизни общества. Она заключается в обеспечении жизнедеятельности общества и удовлетворении общественных интересов наилучшим и эффективным способом.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8" w:name="z146"/>
      <w:bookmarkEnd w:id="7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Государственная </w:t>
      </w:r>
      <w:r w:rsidRPr="000A2EDF">
        <w:rPr>
          <w:color w:val="000000"/>
          <w:sz w:val="28"/>
          <w:lang w:val="ru-RU"/>
        </w:rPr>
        <w:t>служба обязывает проявлять преданность интересам общества и способствовать укреплению единства народа Казахстана и межнационального согласия в стране, уважительно относиться к государственному и другим языкам, традициям и обычаям народа Казахстана.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9" w:name="z147"/>
      <w:bookmarkEnd w:id="8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Г</w:t>
      </w:r>
      <w:r w:rsidRPr="000A2EDF">
        <w:rPr>
          <w:color w:val="000000"/>
          <w:sz w:val="28"/>
          <w:lang w:val="ru-RU"/>
        </w:rPr>
        <w:t xml:space="preserve">осударственные служащие в своей деятельности должны быть привержены государственной политике и последовательно проводить ее в жизнь, стремиться </w:t>
      </w:r>
      <w:r w:rsidRPr="000A2EDF">
        <w:rPr>
          <w:color w:val="000000"/>
          <w:sz w:val="28"/>
          <w:lang w:val="ru-RU"/>
        </w:rPr>
        <w:lastRenderedPageBreak/>
        <w:t>сохранять и укреплять доверие общества к государственной службе, государству и его институтам.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10" w:name="z148"/>
      <w:bookmarkEnd w:id="9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Общество ра</w:t>
      </w:r>
      <w:r w:rsidRPr="000A2EDF">
        <w:rPr>
          <w:color w:val="000000"/>
          <w:sz w:val="28"/>
          <w:lang w:val="ru-RU"/>
        </w:rPr>
        <w:t>ссчитывает, что государственные служащие выполняют свои обязанности и функции компетентно и эффективно в соответствии с законами со всей добросовестностью.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11" w:name="z149"/>
      <w:bookmarkEnd w:id="10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Несение государственной службы является выражением особого доверия со стороны общества и госуд</w:t>
      </w:r>
      <w:r w:rsidRPr="000A2EDF">
        <w:rPr>
          <w:color w:val="000000"/>
          <w:sz w:val="28"/>
          <w:lang w:val="ru-RU"/>
        </w:rPr>
        <w:t>арства и предъявляет высокие требования к служебной этике государственных служащих.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12" w:name="z150"/>
      <w:bookmarkEnd w:id="11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2. Настоящий Этический кодекс государственных служащих Республики Казахстан (далее – Кодекс) устанавливает стандарты служебной этики государственных служащих и направ</w:t>
      </w:r>
      <w:r w:rsidRPr="000A2EDF">
        <w:rPr>
          <w:color w:val="000000"/>
          <w:sz w:val="28"/>
          <w:lang w:val="ru-RU"/>
        </w:rPr>
        <w:t>лен на укрепление доверия общества к государственным органам, формирование высокой культуры взаимоотношений на государственной службе и создание атмосферы добропорядочности, а также предупреждение случаев неэтичного поведения государственных служащих.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13" w:name="z151"/>
      <w:bookmarkEnd w:id="12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0A2EDF">
        <w:rPr>
          <w:color w:val="000000"/>
          <w:sz w:val="28"/>
          <w:lang w:val="ru-RU"/>
        </w:rPr>
        <w:t xml:space="preserve"> 3. Текст Кодекса размещается в зданиях государственных органов в местах, доступных для всеобщего обозрения.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14" w:name="z152"/>
      <w:bookmarkEnd w:id="13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4. Стандарты служебной этики, установленные настоящим Кодексом, обязательны для всех государственных служащих.</w:t>
      </w:r>
    </w:p>
    <w:p w:rsidR="00E14DC7" w:rsidRPr="000A2EDF" w:rsidRDefault="000A2EDF">
      <w:pPr>
        <w:spacing w:after="0"/>
        <w:rPr>
          <w:lang w:val="ru-RU"/>
        </w:rPr>
      </w:pPr>
      <w:bookmarkStart w:id="15" w:name="z153"/>
      <w:bookmarkEnd w:id="14"/>
      <w:r w:rsidRPr="000A2EDF">
        <w:rPr>
          <w:b/>
          <w:color w:val="000000"/>
          <w:lang w:val="ru-RU"/>
        </w:rPr>
        <w:t xml:space="preserve"> Глава 2. Этические принципы государственной службы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16" w:name="z154"/>
      <w:bookmarkEnd w:id="15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5. Служебная этика государственных служащих основывается на принципах: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17" w:name="z155"/>
      <w:bookmarkEnd w:id="16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1) добросовестности – профессионального и ответственного служения государству на благо общества;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18" w:name="z156"/>
      <w:bookmarkEnd w:id="17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2) честности – </w:t>
      </w:r>
      <w:r w:rsidRPr="000A2EDF">
        <w:rPr>
          <w:color w:val="000000"/>
          <w:sz w:val="28"/>
          <w:lang w:val="ru-RU"/>
        </w:rPr>
        <w:t>искреннего отношения к своим обязанностям;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19" w:name="z157"/>
      <w:bookmarkEnd w:id="18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3) справедливости – принятия законного решения независимо от влияния физических и юридических лиц, общественных групп и организаций и недопущения дискриминации лиц по причине предвзятости и субъективности по</w:t>
      </w:r>
      <w:r w:rsidRPr="000A2EDF">
        <w:rPr>
          <w:color w:val="000000"/>
          <w:sz w:val="28"/>
          <w:lang w:val="ru-RU"/>
        </w:rPr>
        <w:t xml:space="preserve"> любым обстоятельствам;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20" w:name="z158"/>
      <w:bookmarkEnd w:id="19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4) открытости – проявления готовности к работе с общественностью и обеспечения прозрачности своих действий;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21" w:name="z159"/>
      <w:bookmarkEnd w:id="20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5) вежливости – корректного и уважительного отношения к гражданам и коллегам;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22" w:name="z160"/>
      <w:bookmarkEnd w:id="21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6) клиентоориентированности </w:t>
      </w:r>
      <w:r w:rsidRPr="000A2EDF">
        <w:rPr>
          <w:color w:val="000000"/>
          <w:sz w:val="28"/>
          <w:lang w:val="ru-RU"/>
        </w:rPr>
        <w:t>– принятия мер по повышению качества оказываемых государственных услуг, всецело ориентируясь на запросы населения как потребителя государственных услуг, и по недопущению проявлений бюрократизма и волокиты при рассмотрении обращений.</w:t>
      </w:r>
    </w:p>
    <w:p w:rsidR="00E14DC7" w:rsidRPr="000A2EDF" w:rsidRDefault="000A2EDF">
      <w:pPr>
        <w:spacing w:after="0"/>
        <w:rPr>
          <w:lang w:val="ru-RU"/>
        </w:rPr>
      </w:pPr>
      <w:bookmarkStart w:id="23" w:name="z161"/>
      <w:bookmarkEnd w:id="22"/>
      <w:r w:rsidRPr="000A2EDF">
        <w:rPr>
          <w:b/>
          <w:color w:val="000000"/>
          <w:lang w:val="ru-RU"/>
        </w:rPr>
        <w:t xml:space="preserve"> Глава 3. Стандарты слу</w:t>
      </w:r>
      <w:r w:rsidRPr="000A2EDF">
        <w:rPr>
          <w:b/>
          <w:color w:val="000000"/>
          <w:lang w:val="ru-RU"/>
        </w:rPr>
        <w:t>жебной этики государственных служащих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24" w:name="z162"/>
      <w:bookmarkEnd w:id="23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6. К государственным служащим предъявляются следующие требования: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25" w:name="z163"/>
      <w:bookmarkEnd w:id="24"/>
      <w:r>
        <w:rPr>
          <w:color w:val="000000"/>
          <w:sz w:val="28"/>
        </w:rPr>
        <w:lastRenderedPageBreak/>
        <w:t>     </w:t>
      </w:r>
      <w:r w:rsidRPr="000A2EDF">
        <w:rPr>
          <w:color w:val="000000"/>
          <w:sz w:val="28"/>
          <w:lang w:val="ru-RU"/>
        </w:rPr>
        <w:t xml:space="preserve"> 1) быть скромными, соблюдать общепринятые морально-этические нормы, не распространять сведения, не соответствующие действительности;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26" w:name="z164"/>
      <w:bookmarkEnd w:id="25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2</w:t>
      </w:r>
      <w:r w:rsidRPr="000A2EDF">
        <w:rPr>
          <w:color w:val="000000"/>
          <w:sz w:val="28"/>
          <w:lang w:val="ru-RU"/>
        </w:rPr>
        <w:t>) противостоять действиям, наносящим ущерб интересам государства и правам граждан;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27" w:name="z165"/>
      <w:bookmarkEnd w:id="26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3) соблюдать установленные законом ограничения, избегать конфликта интересов;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28" w:name="z166"/>
      <w:bookmarkEnd w:id="27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4) в обращении с гражданами проявлять корректность, не допускать фактов грубости, у</w:t>
      </w:r>
      <w:r w:rsidRPr="000A2EDF">
        <w:rPr>
          <w:color w:val="000000"/>
          <w:sz w:val="28"/>
          <w:lang w:val="ru-RU"/>
        </w:rPr>
        <w:t>нижения достоинства, бестактности и некорректного поведения, своими действиями и поведением не давать повода для критики с их стороны;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29" w:name="z167"/>
      <w:bookmarkEnd w:id="28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5) соблюдать деловой этикет и правила официального поведения, не допускать совершения действий, явно подрывающих в </w:t>
      </w:r>
      <w:r w:rsidRPr="000A2EDF">
        <w:rPr>
          <w:color w:val="000000"/>
          <w:sz w:val="28"/>
          <w:lang w:val="ru-RU"/>
        </w:rPr>
        <w:t>глазах граждан достоинство и авторитет государственных органов, представителями которых они являются;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30" w:name="z168"/>
      <w:bookmarkEnd w:id="29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6) не давать неправомерные обещания и не брать неправомерные обязательства любого характера, связанные с исполнением должностных обязанностей;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31" w:name="z169"/>
      <w:bookmarkEnd w:id="30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7) не использовать служебное положение для оказания влияния на деятельность государственных органов, организаций, государственных служащих и иных лиц при решении вопросов личного характера, а также связанные с ним возможности в интересах общественных и ре</w:t>
      </w:r>
      <w:r w:rsidRPr="000A2EDF">
        <w:rPr>
          <w:color w:val="000000"/>
          <w:sz w:val="28"/>
          <w:lang w:val="ru-RU"/>
        </w:rPr>
        <w:t>лигиозных объединений, других некоммерческих организаций, в том числе для пропаганды своего отношения к ним;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32" w:name="z170"/>
      <w:bookmarkEnd w:id="31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8) обеспечивать сохранность государственной собственности, использовать государственное имущество только по целевому назначению, для выполнен</w:t>
      </w:r>
      <w:r w:rsidRPr="000A2EDF">
        <w:rPr>
          <w:color w:val="000000"/>
          <w:sz w:val="28"/>
          <w:lang w:val="ru-RU"/>
        </w:rPr>
        <w:t>ия должностных обязанностей и разрешенных видов деятельности;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33" w:name="z171"/>
      <w:bookmarkEnd w:id="32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9) не преследовать неправомерные финансовые и имущественные интересы, препятствующие добросовестному выполнению служебных обязанностей.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34" w:name="z172"/>
      <w:bookmarkEnd w:id="33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7. Внешний вид государственного служащего при </w:t>
      </w:r>
      <w:r w:rsidRPr="000A2EDF">
        <w:rPr>
          <w:color w:val="000000"/>
          <w:sz w:val="28"/>
          <w:lang w:val="ru-RU"/>
        </w:rPr>
        <w:t>исполнении им служебных обязанностей должен способствовать укреплению авторитета государственного аппарата, соответствовать общепринятому деловому стилю, который отличают официальность, сдержанность и аккуратность.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35" w:name="z173"/>
      <w:bookmarkEnd w:id="34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8. Государственные служащие в служе</w:t>
      </w:r>
      <w:r w:rsidRPr="000A2EDF">
        <w:rPr>
          <w:color w:val="000000"/>
          <w:sz w:val="28"/>
          <w:lang w:val="ru-RU"/>
        </w:rPr>
        <w:t>бных отношениях с коллегами должны: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36" w:name="z174"/>
      <w:bookmarkEnd w:id="35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1) способствовать установлению и укреплению в коллективе деловых и доброжелательных взаимоотношений и конструктивного сотрудничества;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37" w:name="z175"/>
      <w:bookmarkEnd w:id="36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2) пресекать либо принимать иные меры по недопущению нарушений норм служеб</w:t>
      </w:r>
      <w:r w:rsidRPr="000A2EDF">
        <w:rPr>
          <w:color w:val="000000"/>
          <w:sz w:val="28"/>
          <w:lang w:val="ru-RU"/>
        </w:rPr>
        <w:t>ной этики со стороны других государственных служащих;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38" w:name="z176"/>
      <w:bookmarkEnd w:id="37"/>
      <w:r>
        <w:rPr>
          <w:color w:val="000000"/>
          <w:sz w:val="28"/>
        </w:rPr>
        <w:lastRenderedPageBreak/>
        <w:t>     </w:t>
      </w:r>
      <w:r w:rsidRPr="000A2EDF">
        <w:rPr>
          <w:color w:val="000000"/>
          <w:sz w:val="28"/>
          <w:lang w:val="ru-RU"/>
        </w:rPr>
        <w:t xml:space="preserve"> 3) воздерживаться от обсуждения личных и профессиональных качеств коллег, порочащих их честь и достоинство в коллективе;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39" w:name="z177"/>
      <w:bookmarkEnd w:id="38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4) своим поведением служить примером беспристрастности, справедливост</w:t>
      </w:r>
      <w:r w:rsidRPr="000A2EDF">
        <w:rPr>
          <w:color w:val="000000"/>
          <w:sz w:val="28"/>
          <w:lang w:val="ru-RU"/>
        </w:rPr>
        <w:t>и, бескорыстия, уважительного отношения к чести и достоинству личности;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40" w:name="z178"/>
      <w:bookmarkEnd w:id="39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5) принимать меры, направленные на создание благоприятной морально-психологической атмосферы, исключающей любые формы дискриминации и посягательств на честь и достоинство служащи</w:t>
      </w:r>
      <w:r w:rsidRPr="000A2EDF">
        <w:rPr>
          <w:color w:val="000000"/>
          <w:sz w:val="28"/>
          <w:lang w:val="ru-RU"/>
        </w:rPr>
        <w:t>х;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41" w:name="z179"/>
      <w:bookmarkEnd w:id="40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6) не принуждать к совершению поступков, не совместимых с общепринятыми морально-этическими нормами;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42" w:name="z180"/>
      <w:bookmarkEnd w:id="41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7) не допускать по отношению к коллегам необоснованных обвинений, фактов грубости, унижения достоинства, бестактности и некорректного </w:t>
      </w:r>
      <w:r w:rsidRPr="000A2EDF">
        <w:rPr>
          <w:color w:val="000000"/>
          <w:sz w:val="28"/>
          <w:lang w:val="ru-RU"/>
        </w:rPr>
        <w:t>поведения;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43" w:name="z181"/>
      <w:bookmarkEnd w:id="42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8) не навязывать свои религиозные убеждения коллегам, не принуждать подчиненных служащих к участию в деятельности общественных и религиозных объединений, других некоммерческих организаций.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44" w:name="z182"/>
      <w:bookmarkEnd w:id="43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9. Государственным служащим не следует публи</w:t>
      </w:r>
      <w:r w:rsidRPr="000A2EDF">
        <w:rPr>
          <w:color w:val="000000"/>
          <w:sz w:val="28"/>
          <w:lang w:val="ru-RU"/>
        </w:rPr>
        <w:t>чно выражать свое мнение по вопросам государственной политики и служебной деятельности, если оно не соответствует основным направлениям государственной политики, раскрывает служебную информацию, которая не разрешена к обнародованию и содержит неэтичные выс</w:t>
      </w:r>
      <w:r w:rsidRPr="000A2EDF">
        <w:rPr>
          <w:color w:val="000000"/>
          <w:sz w:val="28"/>
          <w:lang w:val="ru-RU"/>
        </w:rPr>
        <w:t>казывания в адрес должностных лиц государства, органов государственного управления, других государственных служащих.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45" w:name="z183"/>
      <w:bookmarkEnd w:id="44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Публичные выступления по вопросам деятельности государственного органа осуществляются его руководителем или уполномоченными на это до</w:t>
      </w:r>
      <w:r w:rsidRPr="000A2EDF">
        <w:rPr>
          <w:color w:val="000000"/>
          <w:sz w:val="28"/>
          <w:lang w:val="ru-RU"/>
        </w:rPr>
        <w:t>лжностными лицами государственного органа.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46" w:name="z184"/>
      <w:bookmarkEnd w:id="45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Государственные служащие должны вести дискуссии в корректной форме, не подрывая авторитета государственной службы.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47" w:name="z185"/>
      <w:bookmarkEnd w:id="46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10. Государственные служащие во внеслужебное время должны придерживаться общепринятых </w:t>
      </w:r>
      <w:r w:rsidRPr="000A2EDF">
        <w:rPr>
          <w:color w:val="000000"/>
          <w:sz w:val="28"/>
          <w:lang w:val="ru-RU"/>
        </w:rPr>
        <w:t>морально-этических норм, проявлять скромность, не подчеркивать и не использовать свое должностное положение при получении соответствующих услуг и не допускать случаев антиобщественного поведения, сопряженных с посягательством на общественную нравственность</w:t>
      </w:r>
      <w:r w:rsidRPr="000A2EDF">
        <w:rPr>
          <w:color w:val="000000"/>
          <w:sz w:val="28"/>
          <w:lang w:val="ru-RU"/>
        </w:rPr>
        <w:t>.</w:t>
      </w:r>
    </w:p>
    <w:p w:rsidR="00E14DC7" w:rsidRPr="000A2EDF" w:rsidRDefault="000A2EDF">
      <w:pPr>
        <w:spacing w:after="0"/>
        <w:rPr>
          <w:lang w:val="ru-RU"/>
        </w:rPr>
      </w:pPr>
      <w:bookmarkStart w:id="48" w:name="z186"/>
      <w:bookmarkEnd w:id="47"/>
      <w:r w:rsidRPr="000A2EDF">
        <w:rPr>
          <w:b/>
          <w:color w:val="000000"/>
          <w:lang w:val="ru-RU"/>
        </w:rPr>
        <w:t xml:space="preserve"> Глава 4. Координация по профилактике нарушения служебной этики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49" w:name="z187"/>
      <w:bookmarkEnd w:id="48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11. Уполномоченный орган по делам государственной службы осуществляет координацию по профилактике нарушения служебной этики в соответствии с законодательством.</w:t>
      </w:r>
    </w:p>
    <w:p w:rsidR="00E14DC7" w:rsidRPr="000A2EDF" w:rsidRDefault="000A2EDF">
      <w:pPr>
        <w:spacing w:after="0"/>
        <w:rPr>
          <w:lang w:val="ru-RU"/>
        </w:rPr>
      </w:pPr>
      <w:bookmarkStart w:id="50" w:name="z188"/>
      <w:bookmarkEnd w:id="49"/>
      <w:r w:rsidRPr="000A2EDF">
        <w:rPr>
          <w:b/>
          <w:color w:val="000000"/>
          <w:lang w:val="ru-RU"/>
        </w:rPr>
        <w:t xml:space="preserve"> Глава 5. Ответственност</w:t>
      </w:r>
      <w:r w:rsidRPr="000A2EDF">
        <w:rPr>
          <w:b/>
          <w:color w:val="000000"/>
          <w:lang w:val="ru-RU"/>
        </w:rPr>
        <w:t>ь за нарушение служебной этики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51" w:name="z189"/>
      <w:bookmarkEnd w:id="50"/>
      <w:r>
        <w:rPr>
          <w:color w:val="000000"/>
          <w:sz w:val="28"/>
        </w:rPr>
        <w:lastRenderedPageBreak/>
        <w:t>     </w:t>
      </w:r>
      <w:r w:rsidRPr="000A2EDF">
        <w:rPr>
          <w:color w:val="000000"/>
          <w:sz w:val="28"/>
          <w:lang w:val="ru-RU"/>
        </w:rPr>
        <w:t xml:space="preserve"> 12. Нарушение стандартов служебной этики государственными служащими влечет дисциплинарную ответственность.</w:t>
      </w:r>
    </w:p>
    <w:bookmarkEnd w:id="51"/>
    <w:p w:rsidR="00E14DC7" w:rsidRPr="000A2EDF" w:rsidRDefault="000A2EDF">
      <w:pPr>
        <w:spacing w:after="0"/>
        <w:rPr>
          <w:lang w:val="ru-RU"/>
        </w:rPr>
      </w:pPr>
      <w:r w:rsidRPr="000A2EDF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3"/>
        <w:gridCol w:w="3834"/>
      </w:tblGrid>
      <w:tr w:rsidR="00E14DC7" w:rsidRPr="000A2ED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DC7" w:rsidRPr="000A2EDF" w:rsidRDefault="000A2ED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DC7" w:rsidRPr="000A2EDF" w:rsidRDefault="000A2EDF">
            <w:pPr>
              <w:spacing w:after="0"/>
              <w:jc w:val="center"/>
              <w:rPr>
                <w:lang w:val="ru-RU"/>
              </w:rPr>
            </w:pPr>
            <w:r w:rsidRPr="000A2EDF">
              <w:rPr>
                <w:color w:val="000000"/>
                <w:sz w:val="20"/>
                <w:lang w:val="ru-RU"/>
              </w:rPr>
              <w:t>УТВЕРЖДЕНО</w:t>
            </w:r>
            <w:r w:rsidRPr="000A2EDF">
              <w:rPr>
                <w:lang w:val="ru-RU"/>
              </w:rPr>
              <w:br/>
            </w:r>
            <w:r w:rsidRPr="000A2EDF">
              <w:rPr>
                <w:color w:val="000000"/>
                <w:sz w:val="20"/>
                <w:lang w:val="ru-RU"/>
              </w:rPr>
              <w:t>Указом Президента</w:t>
            </w:r>
            <w:r w:rsidRPr="000A2EDF">
              <w:rPr>
                <w:lang w:val="ru-RU"/>
              </w:rPr>
              <w:br/>
            </w:r>
            <w:r w:rsidRPr="000A2EDF">
              <w:rPr>
                <w:color w:val="000000"/>
                <w:sz w:val="20"/>
                <w:lang w:val="ru-RU"/>
              </w:rPr>
              <w:t>Республики Казахстан</w:t>
            </w:r>
            <w:r w:rsidRPr="000A2EDF">
              <w:rPr>
                <w:lang w:val="ru-RU"/>
              </w:rPr>
              <w:br/>
            </w:r>
            <w:r w:rsidRPr="000A2EDF">
              <w:rPr>
                <w:color w:val="000000"/>
                <w:sz w:val="20"/>
                <w:lang w:val="ru-RU"/>
              </w:rPr>
              <w:t>от 29 декабря 2015 года № 153</w:t>
            </w:r>
          </w:p>
        </w:tc>
      </w:tr>
    </w:tbl>
    <w:p w:rsidR="00E14DC7" w:rsidRPr="000A2EDF" w:rsidRDefault="000A2EDF">
      <w:pPr>
        <w:spacing w:after="0"/>
        <w:rPr>
          <w:lang w:val="ru-RU"/>
        </w:rPr>
      </w:pPr>
      <w:bookmarkStart w:id="52" w:name="z26"/>
      <w:r w:rsidRPr="000A2EDF">
        <w:rPr>
          <w:b/>
          <w:color w:val="000000"/>
          <w:lang w:val="ru-RU"/>
        </w:rPr>
        <w:t xml:space="preserve"> ПОЛОЖЕНИЕ</w:t>
      </w:r>
      <w:r w:rsidRPr="000A2EDF">
        <w:rPr>
          <w:lang w:val="ru-RU"/>
        </w:rPr>
        <w:br/>
      </w:r>
      <w:r w:rsidRPr="000A2EDF">
        <w:rPr>
          <w:b/>
          <w:color w:val="000000"/>
          <w:lang w:val="ru-RU"/>
        </w:rPr>
        <w:t xml:space="preserve">об </w:t>
      </w:r>
      <w:r w:rsidRPr="000A2EDF">
        <w:rPr>
          <w:b/>
          <w:color w:val="000000"/>
          <w:lang w:val="ru-RU"/>
        </w:rPr>
        <w:t>уполномоченном по этике</w:t>
      </w:r>
      <w:r w:rsidRPr="000A2EDF">
        <w:rPr>
          <w:lang w:val="ru-RU"/>
        </w:rPr>
        <w:br/>
      </w:r>
      <w:r w:rsidRPr="000A2EDF">
        <w:rPr>
          <w:b/>
          <w:color w:val="000000"/>
          <w:lang w:val="ru-RU"/>
        </w:rPr>
        <w:t>1. Общие положения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53" w:name="z28"/>
      <w:bookmarkEnd w:id="52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1. Уполномоченный по этике – государственный служащий, осуществляющий деятельность по обеспечению соблюдения норм служебной этики и профилактики нарушений законодательства о государственной службе, противоде</w:t>
      </w:r>
      <w:r w:rsidRPr="000A2EDF">
        <w:rPr>
          <w:color w:val="000000"/>
          <w:sz w:val="28"/>
          <w:lang w:val="ru-RU"/>
        </w:rPr>
        <w:t>йствии коррупции и Этического кодекса государственных служащих Республики Казахстан (далее – Этический кодекс), а также консультирующий в пределах своих функций государственных служащих и граждан.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54" w:name="z29"/>
      <w:bookmarkEnd w:id="53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2. Уполномоченный по этике руководствуется в своей де</w:t>
      </w:r>
      <w:r w:rsidRPr="000A2EDF">
        <w:rPr>
          <w:color w:val="000000"/>
          <w:sz w:val="28"/>
          <w:lang w:val="ru-RU"/>
        </w:rPr>
        <w:t>ятельности законами Республики Казахстан от 23 ноября 2015 года "О государственной службе Республики Казахстан", от 18 ноября 2015 года "О противодействии коррупции", Этическим кодексом, настоящим Положением, а также иными актами законодательства Республик</w:t>
      </w:r>
      <w:r w:rsidRPr="000A2EDF">
        <w:rPr>
          <w:color w:val="000000"/>
          <w:sz w:val="28"/>
          <w:lang w:val="ru-RU"/>
        </w:rPr>
        <w:t xml:space="preserve">и Казахстан. </w:t>
      </w:r>
    </w:p>
    <w:bookmarkEnd w:id="54"/>
    <w:p w:rsidR="00E14DC7" w:rsidRPr="000A2EDF" w:rsidRDefault="000A2EDF">
      <w:pPr>
        <w:spacing w:after="0"/>
        <w:jc w:val="both"/>
        <w:rPr>
          <w:lang w:val="ru-RU"/>
        </w:rPr>
      </w:pPr>
      <w:r w:rsidRPr="000A2E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Самостоятельная должность уполномоченного по этике вводится в центральных государственных органах (за исключением правоохранительных и специальных государственных органов, а также Министерства обороны Республики Казахстан), имеющих тер</w:t>
      </w:r>
      <w:r w:rsidRPr="000A2EDF">
        <w:rPr>
          <w:color w:val="000000"/>
          <w:sz w:val="28"/>
          <w:lang w:val="ru-RU"/>
        </w:rPr>
        <w:t xml:space="preserve">риториальные подразделения либо территориальные подразделения ведомств, загранучреждения, а также в аппаратах акимов областей, городов республиканского значения, столицы. </w:t>
      </w:r>
    </w:p>
    <w:p w:rsidR="00E14DC7" w:rsidRPr="000A2EDF" w:rsidRDefault="000A2EDF">
      <w:pPr>
        <w:spacing w:after="0"/>
        <w:jc w:val="both"/>
        <w:rPr>
          <w:lang w:val="ru-RU"/>
        </w:rPr>
      </w:pPr>
      <w:r w:rsidRPr="000A2E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В государственных органах, не имеющих территориальных подразделений либо терр</w:t>
      </w:r>
      <w:r w:rsidRPr="000A2EDF">
        <w:rPr>
          <w:color w:val="000000"/>
          <w:sz w:val="28"/>
          <w:lang w:val="ru-RU"/>
        </w:rPr>
        <w:t>иториальных подразделений ведомств (за исключением правоохранительных и специальных государственных органов, а также Министерства обороны Республики Казахстан), ведомствах и территориальных подразделениях центральных государственных органов, территориальны</w:t>
      </w:r>
      <w:r w:rsidRPr="000A2EDF">
        <w:rPr>
          <w:color w:val="000000"/>
          <w:sz w:val="28"/>
          <w:lang w:val="ru-RU"/>
        </w:rPr>
        <w:t xml:space="preserve">х подразделениях ведомств центральных государственных органов, загранучреждениях, ревизионных комиссиях, аппаратах акимов городов областного значения, районов, районов в городах функции уполномоченного по этике возлагаются на служащих этих государственных </w:t>
      </w:r>
      <w:r w:rsidRPr="000A2EDF">
        <w:rPr>
          <w:color w:val="000000"/>
          <w:sz w:val="28"/>
          <w:lang w:val="ru-RU"/>
        </w:rPr>
        <w:t xml:space="preserve">органов. </w:t>
      </w:r>
    </w:p>
    <w:p w:rsidR="00E14DC7" w:rsidRPr="000A2EDF" w:rsidRDefault="000A2E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0A2EDF">
        <w:rPr>
          <w:color w:val="000000"/>
          <w:sz w:val="28"/>
          <w:lang w:val="ru-RU"/>
        </w:rPr>
        <w:t xml:space="preserve"> Функции уполномоченного по этике возлагаются на государственного служащего, занимающего руководящую должность, а также снискавшего признание и уважение в коллективе.</w:t>
      </w:r>
    </w:p>
    <w:p w:rsidR="00E14DC7" w:rsidRDefault="000A2EDF">
      <w:pPr>
        <w:spacing w:after="0"/>
      </w:pPr>
      <w:r>
        <w:rPr>
          <w:color w:val="FF0000"/>
          <w:sz w:val="28"/>
        </w:rPr>
        <w:t>     </w:t>
      </w:r>
      <w:r w:rsidRPr="000A2EDF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 xml:space="preserve">Сноска. Пункт 2 в редакции Указа Президента РК от 01.06.2017 </w:t>
      </w:r>
      <w:r>
        <w:rPr>
          <w:color w:val="000000"/>
          <w:sz w:val="28"/>
        </w:rPr>
        <w:t>№ 487</w:t>
      </w:r>
      <w:r>
        <w:rPr>
          <w:color w:val="FF0000"/>
          <w:sz w:val="28"/>
        </w:rPr>
        <w:t xml:space="preserve"> (вводится в действие со дня первого официального опубликования).</w:t>
      </w:r>
      <w:proofErr w:type="gramEnd"/>
      <w:r>
        <w:br/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55" w:name="z30"/>
      <w:r>
        <w:rPr>
          <w:color w:val="000000"/>
          <w:sz w:val="28"/>
        </w:rPr>
        <w:t xml:space="preserve">      </w:t>
      </w:r>
      <w:r w:rsidRPr="000A2EDF">
        <w:rPr>
          <w:color w:val="000000"/>
          <w:sz w:val="28"/>
          <w:lang w:val="ru-RU"/>
        </w:rPr>
        <w:t>3. Лица, занимающие самостоятельную должность уполномоченного по этике, координируют и осуществляют методологическое руководство уполномоченных по этике ведомств и территориальных под</w:t>
      </w:r>
      <w:r w:rsidRPr="000A2EDF">
        <w:rPr>
          <w:color w:val="000000"/>
          <w:sz w:val="28"/>
          <w:lang w:val="ru-RU"/>
        </w:rPr>
        <w:t xml:space="preserve">разделений, загранучреждений, местных исполнительных органов районных уровней, входящих в структуру данных государственных органов, и подчиняются ответственному секретарю центрального исполнительного органа, а в случаях отсутствия ответственных секретарей </w:t>
      </w:r>
      <w:r w:rsidRPr="000A2EDF">
        <w:rPr>
          <w:color w:val="000000"/>
          <w:sz w:val="28"/>
          <w:lang w:val="ru-RU"/>
        </w:rPr>
        <w:t>или указанных должностных лиц – руководителю аппарата государственного органа либо лицу, имеющему право назначать и освобождать от должности.</w:t>
      </w:r>
    </w:p>
    <w:bookmarkEnd w:id="55"/>
    <w:p w:rsidR="00E14DC7" w:rsidRDefault="000A2EDF">
      <w:pPr>
        <w:spacing w:after="0"/>
      </w:pPr>
      <w:r>
        <w:rPr>
          <w:color w:val="FF0000"/>
          <w:sz w:val="28"/>
        </w:rPr>
        <w:t>     </w:t>
      </w:r>
      <w:r w:rsidRPr="000A2EDF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 xml:space="preserve">Сноска. Пункт 3 в редакции Указа Президента РК от 01.06.2017 </w:t>
      </w:r>
      <w:r>
        <w:rPr>
          <w:color w:val="000000"/>
          <w:sz w:val="28"/>
        </w:rPr>
        <w:t>№ 487</w:t>
      </w:r>
      <w:r>
        <w:rPr>
          <w:color w:val="FF0000"/>
          <w:sz w:val="28"/>
        </w:rPr>
        <w:t xml:space="preserve"> (вводится в действие со дня первого офици</w:t>
      </w:r>
      <w:r>
        <w:rPr>
          <w:color w:val="FF0000"/>
          <w:sz w:val="28"/>
        </w:rPr>
        <w:t>ального опубликования).</w:t>
      </w:r>
      <w:proofErr w:type="gramEnd"/>
      <w:r>
        <w:br/>
      </w:r>
    </w:p>
    <w:p w:rsidR="00E14DC7" w:rsidRPr="000A2EDF" w:rsidRDefault="000A2EDF">
      <w:pPr>
        <w:spacing w:after="0"/>
        <w:rPr>
          <w:lang w:val="ru-RU"/>
        </w:rPr>
      </w:pPr>
      <w:bookmarkStart w:id="56" w:name="z31"/>
      <w:r>
        <w:rPr>
          <w:b/>
          <w:color w:val="000000"/>
        </w:rPr>
        <w:t xml:space="preserve"> </w:t>
      </w:r>
      <w:r w:rsidRPr="000A2EDF">
        <w:rPr>
          <w:b/>
          <w:color w:val="000000"/>
          <w:lang w:val="ru-RU"/>
        </w:rPr>
        <w:t>2. Основные функции уполномоченного по этике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57" w:name="z32"/>
      <w:bookmarkEnd w:id="56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4. Уполномоченный по этике в пределах своей компетенции осуществляет следующие функции:</w:t>
      </w:r>
    </w:p>
    <w:bookmarkEnd w:id="57"/>
    <w:p w:rsidR="00E14DC7" w:rsidRPr="000A2EDF" w:rsidRDefault="000A2E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1) оказывает государственным служащим консультативную помощь по вопросам соблюдения т</w:t>
      </w:r>
      <w:r w:rsidRPr="000A2EDF">
        <w:rPr>
          <w:color w:val="000000"/>
          <w:sz w:val="28"/>
          <w:lang w:val="ru-RU"/>
        </w:rPr>
        <w:t>ребований законодательства Республики Казахстан в сферах государственной службы, противодействия коррупции и Этического кодекса;</w:t>
      </w:r>
    </w:p>
    <w:p w:rsidR="00E14DC7" w:rsidRPr="000A2EDF" w:rsidRDefault="000A2E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2) способствует соблюдению государственными служащими установленных законами ограничений и запретов;</w:t>
      </w:r>
    </w:p>
    <w:p w:rsidR="00E14DC7" w:rsidRPr="000A2EDF" w:rsidRDefault="000A2E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3) по поручени</w:t>
      </w:r>
      <w:r w:rsidRPr="000A2EDF">
        <w:rPr>
          <w:color w:val="000000"/>
          <w:sz w:val="28"/>
          <w:lang w:val="ru-RU"/>
        </w:rPr>
        <w:t>ю руководства государственного органа, в котором он работает, рассматривает обращения физических и юридических лиц по фактам нарушения норм служебной этики государственными служащими;</w:t>
      </w:r>
    </w:p>
    <w:p w:rsidR="00E14DC7" w:rsidRPr="000A2EDF" w:rsidRDefault="000A2E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4) содействует формированию культуры взаимоотношений, соответствую</w:t>
      </w:r>
      <w:r w:rsidRPr="000A2EDF">
        <w:rPr>
          <w:color w:val="000000"/>
          <w:sz w:val="28"/>
          <w:lang w:val="ru-RU"/>
        </w:rPr>
        <w:t>щей общепринятым морально-этическим нормам в коллективе;</w:t>
      </w:r>
    </w:p>
    <w:p w:rsidR="00E14DC7" w:rsidRPr="000A2EDF" w:rsidRDefault="000A2E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5) в случаях нарушения прав и законных интересов государственных служащих принимает меры, направленные на их защиту и восстановление;</w:t>
      </w:r>
    </w:p>
    <w:p w:rsidR="00E14DC7" w:rsidRPr="000A2EDF" w:rsidRDefault="000A2E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6) осуществляет мониторинг и контроль за соблюдением </w:t>
      </w:r>
      <w:r w:rsidRPr="000A2EDF">
        <w:rPr>
          <w:color w:val="000000"/>
          <w:sz w:val="28"/>
          <w:lang w:val="ru-RU"/>
        </w:rPr>
        <w:t>норм служебной этики государственными служащими;</w:t>
      </w:r>
    </w:p>
    <w:p w:rsidR="00E14DC7" w:rsidRPr="000A2EDF" w:rsidRDefault="000A2E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0A2EDF">
        <w:rPr>
          <w:color w:val="000000"/>
          <w:sz w:val="28"/>
          <w:lang w:val="ru-RU"/>
        </w:rPr>
        <w:t xml:space="preserve"> 7) информирует руководство государственного органа о случаях непринятия руководителями структурных подразделений государственных органов соответствующих мер по фактам нарушения норм служебной этики;</w:t>
      </w:r>
    </w:p>
    <w:p w:rsidR="00E14DC7" w:rsidRPr="000A2EDF" w:rsidRDefault="000A2E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0A2EDF">
        <w:rPr>
          <w:color w:val="000000"/>
          <w:sz w:val="28"/>
          <w:lang w:val="ru-RU"/>
        </w:rPr>
        <w:t xml:space="preserve"> 8) в случаях нарушения государственными служащими законодательства Республики Казахстан в сферах государственной службы, противодействия коррупции и Этического кодекса проводит анализ причин и условий, способствующих совершению правонарушений, и вносит</w:t>
      </w:r>
      <w:r w:rsidRPr="000A2EDF">
        <w:rPr>
          <w:color w:val="000000"/>
          <w:sz w:val="28"/>
          <w:lang w:val="ru-RU"/>
        </w:rPr>
        <w:t xml:space="preserve"> руководству государственного органа рекомендации по их устранению;</w:t>
      </w:r>
    </w:p>
    <w:p w:rsidR="00E14DC7" w:rsidRPr="000A2EDF" w:rsidRDefault="000A2E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9) в целях профилактики и недопущения нарушений законодательства Республики Казахстан в сферах государственной службы, противодействия коррупции и Этического кодекса, а также формиро</w:t>
      </w:r>
      <w:r w:rsidRPr="000A2EDF">
        <w:rPr>
          <w:color w:val="000000"/>
          <w:sz w:val="28"/>
          <w:lang w:val="ru-RU"/>
        </w:rPr>
        <w:t>вания позитивного имиджа государственной службы взаимодействует с институтами гражданского общества и государственными органами;</w:t>
      </w:r>
    </w:p>
    <w:p w:rsidR="00E14DC7" w:rsidRPr="000A2EDF" w:rsidRDefault="000A2E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10) на постоянной основе проводит с государственными служащими разъяснительную работу по вопросам соблюдения законодатель</w:t>
      </w:r>
      <w:r w:rsidRPr="000A2EDF">
        <w:rPr>
          <w:color w:val="000000"/>
          <w:sz w:val="28"/>
          <w:lang w:val="ru-RU"/>
        </w:rPr>
        <w:t>ства Республики Казахстан в сферах государственной службы, противодействия коррупции и Этического кодекса;</w:t>
      </w:r>
    </w:p>
    <w:p w:rsidR="00E14DC7" w:rsidRPr="000A2EDF" w:rsidRDefault="000A2E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11) в установленном законодательством порядке обращается к соответствующим должностным лицам с предложением о рассмотрении ответственности госу</w:t>
      </w:r>
      <w:r w:rsidRPr="000A2EDF">
        <w:rPr>
          <w:color w:val="000000"/>
          <w:sz w:val="28"/>
          <w:lang w:val="ru-RU"/>
        </w:rPr>
        <w:t>дарственных служащих, допустивших нарушение норм служебной этики;</w:t>
      </w:r>
    </w:p>
    <w:p w:rsidR="00E14DC7" w:rsidRPr="000A2EDF" w:rsidRDefault="000A2E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12) осуществляет иную деятельность в целях профилактики нарушений норм служебной этики.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58" w:name="z33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5. Для выполнения возложенных функций уполномоченный по этике:</w:t>
      </w:r>
    </w:p>
    <w:bookmarkEnd w:id="58"/>
    <w:p w:rsidR="00E14DC7" w:rsidRPr="000A2EDF" w:rsidRDefault="000A2E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1) запрашивает и полу</w:t>
      </w:r>
      <w:r w:rsidRPr="000A2EDF">
        <w:rPr>
          <w:color w:val="000000"/>
          <w:sz w:val="28"/>
          <w:lang w:val="ru-RU"/>
        </w:rPr>
        <w:t>чает сведения и документы, необходимые для анализа причин и условий, способствующих нарушению государственными служащими законодательства Республики Казахстан в сферах государственной службы, противодействия коррупции и Этического кодекса;</w:t>
      </w:r>
    </w:p>
    <w:p w:rsidR="00E14DC7" w:rsidRPr="000A2EDF" w:rsidRDefault="000A2E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2) от имен</w:t>
      </w:r>
      <w:r w:rsidRPr="000A2EDF">
        <w:rPr>
          <w:color w:val="000000"/>
          <w:sz w:val="28"/>
          <w:lang w:val="ru-RU"/>
        </w:rPr>
        <w:t>и государственного органа, в котором он работает, в установленном законодательством порядке обращается в соответствующие уполномоченные органы за разъяснением норм законодательства Республики Казахстан в сферах государственной службы, противодействия корру</w:t>
      </w:r>
      <w:r w:rsidRPr="000A2EDF">
        <w:rPr>
          <w:color w:val="000000"/>
          <w:sz w:val="28"/>
          <w:lang w:val="ru-RU"/>
        </w:rPr>
        <w:t>пции, а также Этического кодекса;</w:t>
      </w:r>
    </w:p>
    <w:p w:rsidR="00E14DC7" w:rsidRPr="000A2EDF" w:rsidRDefault="000A2E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3) вносит руководителю государственного органа предложение о поощрении лиц, внесших значительный вклад в формирование положительного имиджа государственного органа и позитивного климата в коллективе;</w:t>
      </w:r>
    </w:p>
    <w:p w:rsidR="00E14DC7" w:rsidRPr="000A2EDF" w:rsidRDefault="000A2E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0A2EDF">
        <w:rPr>
          <w:color w:val="000000"/>
          <w:sz w:val="28"/>
          <w:lang w:val="ru-RU"/>
        </w:rPr>
        <w:t xml:space="preserve"> 4) при нео</w:t>
      </w:r>
      <w:r w:rsidRPr="000A2EDF">
        <w:rPr>
          <w:color w:val="000000"/>
          <w:sz w:val="28"/>
          <w:lang w:val="ru-RU"/>
        </w:rPr>
        <w:t>бходимости, при рассмотрении вопросов, относящихся к его компетенции, вправе запрашивать и получать у кадровой службы личные дела государственных служащих, иные материалы и документы, касающиеся вопросов прохождения государственной службы.</w:t>
      </w:r>
    </w:p>
    <w:p w:rsidR="00E14DC7" w:rsidRDefault="000A2EDF">
      <w:pPr>
        <w:spacing w:after="0"/>
      </w:pPr>
      <w:r>
        <w:rPr>
          <w:color w:val="FF0000"/>
          <w:sz w:val="28"/>
        </w:rPr>
        <w:t>     </w:t>
      </w:r>
      <w:r w:rsidRPr="000A2EDF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>Сноска. Пу</w:t>
      </w:r>
      <w:r>
        <w:rPr>
          <w:color w:val="FF0000"/>
          <w:sz w:val="28"/>
        </w:rPr>
        <w:t xml:space="preserve">нкт 5 с изменением, внесенным Указом Президента РК от 22.07.2019 </w:t>
      </w:r>
      <w:r>
        <w:rPr>
          <w:color w:val="000000"/>
          <w:sz w:val="28"/>
        </w:rPr>
        <w:t>№ 74</w:t>
      </w:r>
      <w:r>
        <w:rPr>
          <w:color w:val="FF0000"/>
          <w:sz w:val="28"/>
        </w:rPr>
        <w:t>.</w:t>
      </w:r>
      <w:proofErr w:type="gramEnd"/>
      <w:r>
        <w:br/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59" w:name="z34"/>
      <w:r>
        <w:rPr>
          <w:color w:val="000000"/>
          <w:sz w:val="28"/>
        </w:rPr>
        <w:t xml:space="preserve">      </w:t>
      </w:r>
      <w:r w:rsidRPr="000A2EDF">
        <w:rPr>
          <w:color w:val="000000"/>
          <w:sz w:val="28"/>
          <w:lang w:val="ru-RU"/>
        </w:rPr>
        <w:t>6. Уполномоченный по этике в случаях получения необоснованного отказа, непринятия руководителем государственного органа соответствующих мер либо совершения им действий (бездейств</w:t>
      </w:r>
      <w:r w:rsidRPr="000A2EDF">
        <w:rPr>
          <w:color w:val="000000"/>
          <w:sz w:val="28"/>
          <w:lang w:val="ru-RU"/>
        </w:rPr>
        <w:t>ия), препятствующих исполнению функций уполномоченного по этике, уведомляет об этом уполномоченный орган по делам государственной службы (далее – уполномоченный орган) либо его территориальное подразделение.</w:t>
      </w:r>
    </w:p>
    <w:bookmarkEnd w:id="59"/>
    <w:p w:rsidR="00E14DC7" w:rsidRPr="000A2EDF" w:rsidRDefault="000A2E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При поступлении такого уведомления уполном</w:t>
      </w:r>
      <w:r w:rsidRPr="000A2EDF">
        <w:rPr>
          <w:color w:val="000000"/>
          <w:sz w:val="28"/>
          <w:lang w:val="ru-RU"/>
        </w:rPr>
        <w:t>оченный орган либо его территориальное подразделение принимают соответствующие меры, предусмотренные законодательством Республики Казахстан в сфере государственной службы.</w:t>
      </w:r>
    </w:p>
    <w:p w:rsidR="00E14DC7" w:rsidRDefault="000A2EDF">
      <w:pPr>
        <w:spacing w:after="0"/>
      </w:pPr>
      <w:r>
        <w:rPr>
          <w:color w:val="FF0000"/>
          <w:sz w:val="28"/>
        </w:rPr>
        <w:t>     </w:t>
      </w:r>
      <w:r w:rsidRPr="000A2EDF">
        <w:rPr>
          <w:color w:val="FF0000"/>
          <w:sz w:val="28"/>
          <w:lang w:val="ru-RU"/>
        </w:rPr>
        <w:t xml:space="preserve"> </w:t>
      </w:r>
      <w:proofErr w:type="gramStart"/>
      <w:r>
        <w:rPr>
          <w:color w:val="FF0000"/>
          <w:sz w:val="28"/>
        </w:rPr>
        <w:t xml:space="preserve">Сноска. Пункт 6 с изменением, внесенным Указом Президента РК от 22.07.2019 </w:t>
      </w:r>
      <w:r>
        <w:rPr>
          <w:color w:val="000000"/>
          <w:sz w:val="28"/>
        </w:rPr>
        <w:t>№ 7</w:t>
      </w:r>
      <w:r>
        <w:rPr>
          <w:color w:val="000000"/>
          <w:sz w:val="28"/>
        </w:rPr>
        <w:t>4</w:t>
      </w:r>
      <w:r>
        <w:rPr>
          <w:color w:val="FF0000"/>
          <w:sz w:val="28"/>
        </w:rPr>
        <w:t>.</w:t>
      </w:r>
      <w:proofErr w:type="gramEnd"/>
      <w:r>
        <w:br/>
      </w:r>
    </w:p>
    <w:p w:rsidR="00E14DC7" w:rsidRPr="000A2EDF" w:rsidRDefault="000A2EDF">
      <w:pPr>
        <w:spacing w:after="0"/>
        <w:rPr>
          <w:lang w:val="ru-RU"/>
        </w:rPr>
      </w:pPr>
      <w:bookmarkStart w:id="60" w:name="z35"/>
      <w:r>
        <w:rPr>
          <w:b/>
          <w:color w:val="000000"/>
        </w:rPr>
        <w:t xml:space="preserve"> </w:t>
      </w:r>
      <w:r w:rsidRPr="000A2EDF">
        <w:rPr>
          <w:b/>
          <w:color w:val="000000"/>
          <w:lang w:val="ru-RU"/>
        </w:rPr>
        <w:t>3. Организация деятельности уполномоченного по этике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61" w:name="z36"/>
      <w:bookmarkEnd w:id="60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7. При наличии обстоятельств, вызывающих обоснованные сомнения в беспристрастности руководителей государственного органа (конфликт интересов), которые могут привести к ненадлежащему исполнению</w:t>
      </w:r>
      <w:r w:rsidRPr="000A2EDF">
        <w:rPr>
          <w:color w:val="000000"/>
          <w:sz w:val="28"/>
          <w:lang w:val="ru-RU"/>
        </w:rPr>
        <w:t xml:space="preserve"> должностных полномочий, уполномоченный по этике осуществляет свою деятельность на самостоятельной основе.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62" w:name="z37"/>
      <w:bookmarkEnd w:id="61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8. По результатам своей деятельности уполномоченный по этике представляет отчеты уполномоченному органу. Форма и сроки представления отчетов </w:t>
      </w:r>
      <w:r w:rsidRPr="000A2EDF">
        <w:rPr>
          <w:color w:val="000000"/>
          <w:sz w:val="28"/>
          <w:lang w:val="ru-RU"/>
        </w:rPr>
        <w:t>утверждаются уполномоченным органом.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63" w:name="z38"/>
      <w:bookmarkEnd w:id="62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9. Уполномоченный по этике осуществляет прием государственных служащих и иных граждан по вопросам, отнесенным к его функциям, в случае их обращений либо не менее одного раза в месяц согласно графику, размещенному </w:t>
      </w:r>
      <w:r w:rsidRPr="000A2EDF">
        <w:rPr>
          <w:color w:val="000000"/>
          <w:sz w:val="28"/>
          <w:lang w:val="ru-RU"/>
        </w:rPr>
        <w:t>в местах, доступных для всеобщего обозрения.</w:t>
      </w:r>
    </w:p>
    <w:bookmarkEnd w:id="63"/>
    <w:p w:rsidR="00E14DC7" w:rsidRPr="000A2EDF" w:rsidRDefault="000A2E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При необходимости беседа с гражданином или государственным служащим может быть проведена по телефону либо с использованием других средств коммуникаций, обеспечивающих надлежащую передачу информации.</w:t>
      </w:r>
    </w:p>
    <w:p w:rsidR="00E14DC7" w:rsidRPr="000A2EDF" w:rsidRDefault="000A2ED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</w:t>
      </w:r>
      <w:r w:rsidRPr="000A2EDF">
        <w:rPr>
          <w:color w:val="000000"/>
          <w:sz w:val="28"/>
          <w:lang w:val="ru-RU"/>
        </w:rPr>
        <w:t xml:space="preserve">В установленном законодательством порядке сведения об уполномоченном по этике, в том числе фамилия, инициалы, фотография, номера кабинета и </w:t>
      </w:r>
      <w:r w:rsidRPr="000A2EDF">
        <w:rPr>
          <w:color w:val="000000"/>
          <w:sz w:val="28"/>
          <w:lang w:val="ru-RU"/>
        </w:rPr>
        <w:lastRenderedPageBreak/>
        <w:t>телефонов, размещаются на интернет-ресурсе государственного органа и в местах, доступных для всеобщего обозрения в з</w:t>
      </w:r>
      <w:r w:rsidRPr="000A2EDF">
        <w:rPr>
          <w:color w:val="000000"/>
          <w:sz w:val="28"/>
          <w:lang w:val="ru-RU"/>
        </w:rPr>
        <w:t>дании государственного органа.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64" w:name="z39"/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10. В целях мониторинга соблюдения норм служебной этики, а также состояния морально-психологического климата в коллективе не менее одного раза в полгода уполномоченный по этике проводит анонимное анкетирование по форме,</w:t>
      </w:r>
      <w:r w:rsidRPr="000A2EDF">
        <w:rPr>
          <w:color w:val="000000"/>
          <w:sz w:val="28"/>
          <w:lang w:val="ru-RU"/>
        </w:rPr>
        <w:t xml:space="preserve"> утвержденной уполномоченным органом.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7"/>
        <w:gridCol w:w="3840"/>
      </w:tblGrid>
      <w:tr w:rsidR="00E14DC7" w:rsidRPr="000A2ED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4"/>
          <w:p w:rsidR="00E14DC7" w:rsidRPr="000A2EDF" w:rsidRDefault="000A2ED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14DC7" w:rsidRPr="000A2EDF" w:rsidRDefault="000A2EDF">
            <w:pPr>
              <w:spacing w:after="0"/>
              <w:jc w:val="center"/>
              <w:rPr>
                <w:lang w:val="ru-RU"/>
              </w:rPr>
            </w:pPr>
            <w:r w:rsidRPr="000A2EDF">
              <w:rPr>
                <w:color w:val="000000"/>
                <w:sz w:val="20"/>
                <w:lang w:val="ru-RU"/>
              </w:rPr>
              <w:t>ПРИЛОЖЕНИЕ</w:t>
            </w:r>
            <w:r w:rsidRPr="000A2EDF">
              <w:rPr>
                <w:lang w:val="ru-RU"/>
              </w:rPr>
              <w:br/>
            </w:r>
            <w:r w:rsidRPr="000A2EDF">
              <w:rPr>
                <w:color w:val="000000"/>
                <w:sz w:val="20"/>
                <w:lang w:val="ru-RU"/>
              </w:rPr>
              <w:t>к Указу Президента Республики Казахстан</w:t>
            </w:r>
            <w:r w:rsidRPr="000A2EDF">
              <w:rPr>
                <w:lang w:val="ru-RU"/>
              </w:rPr>
              <w:br/>
            </w:r>
            <w:r w:rsidRPr="000A2EDF">
              <w:rPr>
                <w:color w:val="000000"/>
                <w:sz w:val="20"/>
                <w:lang w:val="ru-RU"/>
              </w:rPr>
              <w:t>от 29 декабря 2015 года № 153</w:t>
            </w:r>
          </w:p>
        </w:tc>
      </w:tr>
    </w:tbl>
    <w:p w:rsidR="00E14DC7" w:rsidRPr="000A2EDF" w:rsidRDefault="000A2EDF">
      <w:pPr>
        <w:spacing w:after="0"/>
        <w:rPr>
          <w:lang w:val="ru-RU"/>
        </w:rPr>
      </w:pPr>
      <w:bookmarkStart w:id="65" w:name="z41"/>
      <w:r w:rsidRPr="000A2EDF">
        <w:rPr>
          <w:b/>
          <w:color w:val="000000"/>
          <w:lang w:val="ru-RU"/>
        </w:rPr>
        <w:t xml:space="preserve"> ПЕРЕЧЕНЬ</w:t>
      </w:r>
      <w:r w:rsidRPr="000A2EDF">
        <w:rPr>
          <w:lang w:val="ru-RU"/>
        </w:rPr>
        <w:br/>
      </w:r>
      <w:r w:rsidRPr="000A2EDF">
        <w:rPr>
          <w:b/>
          <w:color w:val="000000"/>
          <w:lang w:val="ru-RU"/>
        </w:rPr>
        <w:t>утративших силу некоторых указов</w:t>
      </w:r>
      <w:r w:rsidRPr="000A2EDF">
        <w:rPr>
          <w:lang w:val="ru-RU"/>
        </w:rPr>
        <w:br/>
      </w:r>
      <w:r w:rsidRPr="000A2EDF">
        <w:rPr>
          <w:b/>
          <w:color w:val="000000"/>
          <w:lang w:val="ru-RU"/>
        </w:rPr>
        <w:t>Президента Республики Казахстан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66" w:name="z42"/>
      <w:bookmarkEnd w:id="65"/>
      <w:r w:rsidRPr="000A2E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1. Указ Президента Республики Казахстан от 3 мая 200</w:t>
      </w:r>
      <w:r w:rsidRPr="000A2EDF">
        <w:rPr>
          <w:color w:val="000000"/>
          <w:sz w:val="28"/>
          <w:lang w:val="ru-RU"/>
        </w:rPr>
        <w:t>5 года № 1567 "О Кодексе чести государственных служащих Республики Казахстан" (САПП Республики Казахстан, 2005 г., № 19, ст. 225).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67" w:name="z43"/>
      <w:bookmarkEnd w:id="66"/>
      <w:r w:rsidRPr="000A2E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2. Подпункт 9) пункта 1 Указа Президента Республики Казахстан от 27 ноября 2007 года № 446 "О внесении изменений и доп</w:t>
      </w:r>
      <w:r w:rsidRPr="000A2EDF">
        <w:rPr>
          <w:color w:val="000000"/>
          <w:sz w:val="28"/>
          <w:lang w:val="ru-RU"/>
        </w:rPr>
        <w:t>олнений в указы Президента Республики Казахстан" (САПП Республики Казахстан, 2007 г., № 43, ст. 499).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68" w:name="z44"/>
      <w:bookmarkEnd w:id="67"/>
      <w:r w:rsidRPr="000A2E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3. Указ Президента Республики Казахстан от 1 апреля 2011 года № 1180 "О внесении изменения в Указ Президента Республики Казахстан от 3 мая 2005 год</w:t>
      </w:r>
      <w:r w:rsidRPr="000A2EDF">
        <w:rPr>
          <w:color w:val="000000"/>
          <w:sz w:val="28"/>
          <w:lang w:val="ru-RU"/>
        </w:rPr>
        <w:t>а № 1567" (САПП Республики Казахстан, 2011 г., № 30, ст. 365).</w:t>
      </w:r>
    </w:p>
    <w:p w:rsidR="00E14DC7" w:rsidRPr="000A2EDF" w:rsidRDefault="000A2EDF">
      <w:pPr>
        <w:spacing w:after="0"/>
        <w:jc w:val="both"/>
        <w:rPr>
          <w:lang w:val="ru-RU"/>
        </w:rPr>
      </w:pPr>
      <w:bookmarkStart w:id="69" w:name="z45"/>
      <w:bookmarkEnd w:id="68"/>
      <w:r w:rsidRPr="000A2ED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A2EDF">
        <w:rPr>
          <w:color w:val="000000"/>
          <w:sz w:val="28"/>
          <w:lang w:val="ru-RU"/>
        </w:rPr>
        <w:t xml:space="preserve"> 4. Указ Президента Республики Казахстан от 1 октября 2013 года № 651 "О внесении изменений в Указ Президента Республики Казахстан от 3 мая 2005 года № 1567 "О Кодексе чести государственн</w:t>
      </w:r>
      <w:r w:rsidRPr="000A2EDF">
        <w:rPr>
          <w:color w:val="000000"/>
          <w:sz w:val="28"/>
          <w:lang w:val="ru-RU"/>
        </w:rPr>
        <w:t>ых служащих Республики Казахстан" (САПП Республики Казахстан 2013 г., № 58, ст. 786).</w:t>
      </w:r>
    </w:p>
    <w:bookmarkEnd w:id="69"/>
    <w:p w:rsidR="00E14DC7" w:rsidRPr="000A2EDF" w:rsidRDefault="000A2EDF">
      <w:pPr>
        <w:spacing w:after="0"/>
        <w:rPr>
          <w:lang w:val="ru-RU"/>
        </w:rPr>
      </w:pPr>
      <w:r w:rsidRPr="000A2EDF">
        <w:rPr>
          <w:lang w:val="ru-RU"/>
        </w:rPr>
        <w:br/>
      </w:r>
      <w:r w:rsidRPr="000A2EDF">
        <w:rPr>
          <w:lang w:val="ru-RU"/>
        </w:rPr>
        <w:br/>
      </w:r>
    </w:p>
    <w:p w:rsidR="00E14DC7" w:rsidRPr="000A2EDF" w:rsidRDefault="000A2EDF">
      <w:pPr>
        <w:pStyle w:val="disclaimer"/>
        <w:rPr>
          <w:lang w:val="ru-RU"/>
        </w:rPr>
      </w:pPr>
      <w:r w:rsidRPr="000A2EDF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E14DC7" w:rsidRPr="000A2EDF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DC7"/>
    <w:rsid w:val="000A2EDF"/>
    <w:rsid w:val="00E14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A2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A2ED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A2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A2ED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2804</Words>
  <Characters>15985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2022-03-25T08:16:00Z</dcterms:created>
  <dcterms:modified xsi:type="dcterms:W3CDTF">2022-03-25T08:16:00Z</dcterms:modified>
</cp:coreProperties>
</file>