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BD1" w:rsidRP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C5374">
        <w:rPr>
          <w:rFonts w:ascii="Times New Roman" w:hAnsi="Times New Roman" w:cs="Times New Roman"/>
          <w:b/>
          <w:i/>
          <w:sz w:val="24"/>
          <w:szCs w:val="24"/>
        </w:rPr>
        <w:t>Акмолинская область</w:t>
      </w: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C5374">
        <w:rPr>
          <w:rFonts w:ascii="Times New Roman" w:hAnsi="Times New Roman" w:cs="Times New Roman"/>
          <w:b/>
          <w:i/>
          <w:sz w:val="24"/>
          <w:szCs w:val="24"/>
        </w:rPr>
        <w:t>Бурабайский район</w:t>
      </w: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Школа-интернат общего типа №10</w:t>
      </w: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P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EC5374" w:rsidRPr="00C80B90" w:rsidRDefault="00C80B90" w:rsidP="00EC537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80B90">
        <w:rPr>
          <w:rFonts w:ascii="Times New Roman" w:hAnsi="Times New Roman" w:cs="Times New Roman"/>
          <w:b/>
          <w:sz w:val="40"/>
          <w:szCs w:val="40"/>
        </w:rPr>
        <w:t>ДОКЛАД</w:t>
      </w:r>
    </w:p>
    <w:p w:rsidR="00EC5374" w:rsidRPr="00C80B90" w:rsidRDefault="00EC5374" w:rsidP="00EC537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80B90">
        <w:rPr>
          <w:rFonts w:ascii="Times New Roman" w:hAnsi="Times New Roman" w:cs="Times New Roman"/>
          <w:b/>
          <w:sz w:val="40"/>
          <w:szCs w:val="40"/>
        </w:rPr>
        <w:t>на педагогический совет</w:t>
      </w: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5374" w:rsidRDefault="00EC5374" w:rsidP="00EC5374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C80B90">
        <w:rPr>
          <w:rFonts w:ascii="Times New Roman" w:hAnsi="Times New Roman" w:cs="Times New Roman"/>
          <w:b/>
          <w:i/>
          <w:sz w:val="44"/>
          <w:szCs w:val="44"/>
        </w:rPr>
        <w:t>«Поисково-исследовательская и проектная деятельность учащихся»</w:t>
      </w:r>
    </w:p>
    <w:p w:rsidR="00C80B90" w:rsidRDefault="00C80B90" w:rsidP="00EC5374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80B90" w:rsidRDefault="00C80B90" w:rsidP="00EC5374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80B90" w:rsidRDefault="00C80B90" w:rsidP="00EC5374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80B90" w:rsidRDefault="00C80B90" w:rsidP="00EC5374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80B90" w:rsidRDefault="00C80B90" w:rsidP="00EC5374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80B90" w:rsidRDefault="00C80B90" w:rsidP="00C80B90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80B90">
        <w:rPr>
          <w:rFonts w:ascii="Times New Roman" w:hAnsi="Times New Roman" w:cs="Times New Roman"/>
          <w:b/>
          <w:i/>
          <w:sz w:val="28"/>
          <w:szCs w:val="28"/>
        </w:rPr>
        <w:t xml:space="preserve">Подготовила: Орешина И.Д. </w:t>
      </w:r>
    </w:p>
    <w:p w:rsidR="00C80B90" w:rsidRPr="00C80B90" w:rsidRDefault="00C80B90" w:rsidP="00C80B90">
      <w:pPr>
        <w:rPr>
          <w:rFonts w:ascii="Times New Roman" w:hAnsi="Times New Roman" w:cs="Times New Roman"/>
          <w:sz w:val="28"/>
          <w:szCs w:val="28"/>
        </w:rPr>
      </w:pPr>
    </w:p>
    <w:p w:rsidR="00C80B90" w:rsidRPr="00C80B90" w:rsidRDefault="00C80B90" w:rsidP="00C80B90">
      <w:pPr>
        <w:rPr>
          <w:rFonts w:ascii="Times New Roman" w:hAnsi="Times New Roman" w:cs="Times New Roman"/>
          <w:sz w:val="28"/>
          <w:szCs w:val="28"/>
        </w:rPr>
      </w:pPr>
    </w:p>
    <w:p w:rsidR="00C80B90" w:rsidRPr="00C80B90" w:rsidRDefault="00C80B90" w:rsidP="00C80B90">
      <w:pPr>
        <w:rPr>
          <w:rFonts w:ascii="Times New Roman" w:hAnsi="Times New Roman" w:cs="Times New Roman"/>
          <w:sz w:val="28"/>
          <w:szCs w:val="28"/>
        </w:rPr>
      </w:pPr>
    </w:p>
    <w:p w:rsidR="00C80B90" w:rsidRPr="00C80B90" w:rsidRDefault="00C80B90" w:rsidP="00C80B90">
      <w:pPr>
        <w:rPr>
          <w:rFonts w:ascii="Times New Roman" w:hAnsi="Times New Roman" w:cs="Times New Roman"/>
          <w:sz w:val="28"/>
          <w:szCs w:val="28"/>
        </w:rPr>
      </w:pPr>
    </w:p>
    <w:p w:rsidR="00C80B90" w:rsidRPr="00C80B90" w:rsidRDefault="00C80B90" w:rsidP="00C80B90">
      <w:pPr>
        <w:rPr>
          <w:rFonts w:ascii="Times New Roman" w:hAnsi="Times New Roman" w:cs="Times New Roman"/>
          <w:sz w:val="28"/>
          <w:szCs w:val="28"/>
        </w:rPr>
      </w:pPr>
    </w:p>
    <w:p w:rsidR="00C80B90" w:rsidRDefault="00C80B90" w:rsidP="00C80B90">
      <w:pPr>
        <w:rPr>
          <w:rFonts w:ascii="Times New Roman" w:hAnsi="Times New Roman" w:cs="Times New Roman"/>
          <w:sz w:val="28"/>
          <w:szCs w:val="28"/>
        </w:rPr>
      </w:pPr>
    </w:p>
    <w:p w:rsidR="00C80B90" w:rsidRPr="00C80B90" w:rsidRDefault="00C80B90" w:rsidP="00C80B90">
      <w:pPr>
        <w:rPr>
          <w:rFonts w:ascii="Times New Roman" w:hAnsi="Times New Roman" w:cs="Times New Roman"/>
          <w:sz w:val="28"/>
          <w:szCs w:val="28"/>
        </w:rPr>
      </w:pPr>
    </w:p>
    <w:p w:rsidR="00445649" w:rsidRDefault="00C80B90" w:rsidP="0044564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0B90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Start"/>
      <w:r w:rsidRPr="00C80B90">
        <w:rPr>
          <w:rFonts w:ascii="Times New Roman" w:hAnsi="Times New Roman" w:cs="Times New Roman"/>
          <w:b/>
          <w:i/>
          <w:sz w:val="28"/>
          <w:szCs w:val="28"/>
        </w:rPr>
        <w:t>.Щ</w:t>
      </w:r>
      <w:proofErr w:type="gramEnd"/>
      <w:r w:rsidRPr="00C80B90">
        <w:rPr>
          <w:rFonts w:ascii="Times New Roman" w:hAnsi="Times New Roman" w:cs="Times New Roman"/>
          <w:b/>
          <w:i/>
          <w:sz w:val="28"/>
          <w:szCs w:val="28"/>
        </w:rPr>
        <w:t>учинск, 2018 год</w:t>
      </w:r>
    </w:p>
    <w:p w:rsidR="00C80B90" w:rsidRPr="00445649" w:rsidRDefault="00C80B90" w:rsidP="00445649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80B90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Тот, кто совершает открытие,</w:t>
      </w:r>
    </w:p>
    <w:p w:rsidR="00C80B90" w:rsidRPr="00C80B90" w:rsidRDefault="00C80B90" w:rsidP="00445649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80B90">
        <w:rPr>
          <w:rFonts w:ascii="Times New Roman" w:hAnsi="Times New Roman" w:cs="Times New Roman"/>
          <w:b/>
          <w:i/>
          <w:iCs/>
          <w:sz w:val="24"/>
          <w:szCs w:val="24"/>
        </w:rPr>
        <w:t>Видит то, что видят все, но</w:t>
      </w:r>
    </w:p>
    <w:p w:rsidR="00C80B90" w:rsidRPr="00C80B90" w:rsidRDefault="00C80B90" w:rsidP="00445649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80B9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Думает то, что никому </w:t>
      </w:r>
    </w:p>
    <w:p w:rsidR="00C80B90" w:rsidRDefault="00C80B90" w:rsidP="00445649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80B90">
        <w:rPr>
          <w:rFonts w:ascii="Times New Roman" w:hAnsi="Times New Roman" w:cs="Times New Roman"/>
          <w:b/>
          <w:i/>
          <w:iCs/>
          <w:sz w:val="24"/>
          <w:szCs w:val="24"/>
        </w:rPr>
        <w:t>не приходит в голову.</w:t>
      </w:r>
    </w:p>
    <w:p w:rsidR="000D1C6C" w:rsidRPr="00FF58DD" w:rsidRDefault="000D1C6C" w:rsidP="00445649">
      <w:pPr>
        <w:shd w:val="clear" w:color="auto" w:fill="FFFFFF"/>
        <w:spacing w:after="0"/>
        <w:ind w:firstLine="4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F58DD" w:rsidRPr="00FF58DD" w:rsidRDefault="00FF58DD" w:rsidP="00445649">
      <w:pPr>
        <w:pStyle w:val="61"/>
        <w:shd w:val="clear" w:color="auto" w:fill="auto"/>
        <w:spacing w:before="0" w:line="276" w:lineRule="auto"/>
        <w:ind w:right="20" w:firstLine="280"/>
        <w:rPr>
          <w:rFonts w:ascii="Times New Roman" w:hAnsi="Times New Roman" w:cs="Times New Roman"/>
          <w:sz w:val="24"/>
          <w:szCs w:val="24"/>
        </w:rPr>
      </w:pPr>
      <w:r w:rsidRPr="00FF58DD">
        <w:rPr>
          <w:rStyle w:val="60"/>
          <w:rFonts w:ascii="Times New Roman" w:hAnsi="Times New Roman" w:cs="Times New Roman"/>
          <w:color w:val="000000"/>
          <w:sz w:val="24"/>
          <w:szCs w:val="24"/>
        </w:rPr>
        <w:t>В современном обществе стало очевидным успешность и востребованность человека эрудированного, умеющего аргументировать, доказывать свою точку зрения, имеющего творческий потенциал. Современная жизнь предъявляет социально активному человеку особые требования. В условиях рыночной экономики, конкуренции в различных сферах деятельности нам необходимо учиться взаимодействию, освоить творческий опыт работы, научиться доводить намеченное дело до логического завершения, воплощать в дела свои самые дерзкие мечты.</w:t>
      </w:r>
    </w:p>
    <w:p w:rsidR="00FF58DD" w:rsidRPr="00FF58DD" w:rsidRDefault="00FF58DD" w:rsidP="00445649">
      <w:pPr>
        <w:pStyle w:val="a7"/>
        <w:shd w:val="clear" w:color="auto" w:fill="auto"/>
        <w:spacing w:line="276" w:lineRule="auto"/>
        <w:ind w:right="20" w:firstLine="280"/>
        <w:rPr>
          <w:rFonts w:ascii="Times New Roman" w:hAnsi="Times New Roman" w:cs="Times New Roman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</w:rPr>
        <w:t>Надо готовить учащихся к тому, что знание важно не только усваивать, но и преумножать, творчески пе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рерабатывать, испол</w:t>
      </w:r>
      <w:r w:rsidR="00D02393">
        <w:rPr>
          <w:rFonts w:ascii="Times New Roman" w:hAnsi="Times New Roman" w:cs="Times New Roman"/>
          <w:color w:val="000000"/>
          <w:sz w:val="24"/>
          <w:szCs w:val="24"/>
        </w:rPr>
        <w:t xml:space="preserve">ьзовать его практически. </w:t>
      </w:r>
      <w:proofErr w:type="spellStart"/>
      <w:r w:rsidR="00D02393">
        <w:rPr>
          <w:rFonts w:ascii="Times New Roman" w:hAnsi="Times New Roman" w:cs="Times New Roman"/>
          <w:color w:val="000000"/>
          <w:sz w:val="24"/>
          <w:szCs w:val="24"/>
        </w:rPr>
        <w:t>Научно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исследовательская</w:t>
      </w:r>
      <w:proofErr w:type="spell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 в школе это не толь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ко способ расширить свой кругозор, углубить знания по предмету, но и возможность определить свою спо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собность проводить научное исследование, проверить себя в умении выступать в незнакомой обстановке.</w:t>
      </w:r>
    </w:p>
    <w:p w:rsidR="00FF58DD" w:rsidRDefault="00FF58DD" w:rsidP="00445649">
      <w:pPr>
        <w:pStyle w:val="a7"/>
        <w:shd w:val="clear" w:color="auto" w:fill="auto"/>
        <w:spacing w:line="276" w:lineRule="auto"/>
        <w:ind w:right="20" w:firstLine="280"/>
        <w:rPr>
          <w:rFonts w:ascii="Times New Roman" w:hAnsi="Times New Roman" w:cs="Times New Roman"/>
          <w:color w:val="000000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</w:rPr>
        <w:t>Что есть, по сути, научное исследование? Это уме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ние увидеть проблему, и найти оптимальное решение на основе собранной информации. Не этого ли так ча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сто требует от нас жизнь? Таким образом, правильно сформированный исследовательский подход и прак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тика научной деятельности могут служить для уча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щихся положительным опытом, </w:t>
      </w:r>
      <w:proofErr w:type="gramStart"/>
      <w:r w:rsidRPr="00FF58DD">
        <w:rPr>
          <w:rFonts w:ascii="Times New Roman" w:hAnsi="Times New Roman" w:cs="Times New Roman"/>
          <w:color w:val="000000"/>
          <w:sz w:val="24"/>
          <w:szCs w:val="24"/>
        </w:rPr>
        <w:t>который</w:t>
      </w:r>
      <w:proofErr w:type="gram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несомненно пригодится в будущей взрослой жизни независимо от избранной сферы профессиональной деятельности.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FF58DD" w:rsidRPr="00FF58DD" w:rsidRDefault="00FF58DD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</w:rPr>
        <w:t>Сегодня старшеклассники - это завтрашний сту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дент, поэтому подобные </w:t>
      </w:r>
      <w:proofErr w:type="gramStart"/>
      <w:r w:rsidRPr="00FF58DD">
        <w:rPr>
          <w:rFonts w:ascii="Times New Roman" w:hAnsi="Times New Roman" w:cs="Times New Roman"/>
          <w:color w:val="000000"/>
          <w:sz w:val="24"/>
          <w:szCs w:val="24"/>
        </w:rPr>
        <w:t>навыки</w:t>
      </w:r>
      <w:proofErr w:type="gram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получаемые в школе могут сослужить хорошую службу тем, кто захочет се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рьезно заниматься наукой в ВУЗЕ. Может оказаться так, что кто-то продолжит изучение выбранной в шко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ле темы и в дальнейшем она выльется в хорошую кур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совую или дипломную работу.</w:t>
      </w:r>
    </w:p>
    <w:p w:rsidR="00FF58DD" w:rsidRPr="00FF58DD" w:rsidRDefault="00FF58DD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</w:rPr>
        <w:t>Исследовательская работа с учащимися предъяв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ляет особые требования и к учителю. Педагог, решив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ший всерьёз заниматься с учениками исследователь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ской деятельностью, несомненно, должен иметь поло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жительное отношение к учащимся, проявлять уваже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ния к личности и поддерживать чувство собственно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го достоинства в каждом, признавать право каждого ученика быть непохожим на других, способность пре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доставить школьнику свободу выбора и уважать его мнение, учитывать индивидуальн</w:t>
      </w:r>
      <w:proofErr w:type="gramStart"/>
      <w:r w:rsidRPr="00FF58DD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психологические особенности детей. Кроме того, учитель сам должен быть заинтересован в научной практике, иметь круго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зор, далеко выходящий за рамки его профессиональ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ных обязанностей.</w:t>
      </w:r>
    </w:p>
    <w:p w:rsidR="00FF58DD" w:rsidRPr="00FF58DD" w:rsidRDefault="00FF58DD" w:rsidP="00445649">
      <w:pPr>
        <w:pStyle w:val="71"/>
        <w:shd w:val="clear" w:color="auto" w:fill="auto"/>
        <w:spacing w:line="276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FF58DD">
        <w:rPr>
          <w:rStyle w:val="70"/>
          <w:rFonts w:ascii="Times New Roman" w:hAnsi="Times New Roman" w:cs="Times New Roman"/>
          <w:color w:val="000000"/>
          <w:sz w:val="24"/>
          <w:szCs w:val="24"/>
        </w:rPr>
        <w:t>Исследовательская деятельность в школе вклю</w:t>
      </w:r>
      <w:r w:rsidRPr="00FF58DD">
        <w:rPr>
          <w:rStyle w:val="70"/>
          <w:rFonts w:ascii="Times New Roman" w:hAnsi="Times New Roman" w:cs="Times New Roman"/>
          <w:color w:val="000000"/>
          <w:sz w:val="24"/>
          <w:szCs w:val="24"/>
        </w:rPr>
        <w:softHyphen/>
        <w:t>чает в себя:</w:t>
      </w:r>
    </w:p>
    <w:p w:rsidR="00FF58DD" w:rsidRPr="00FF58DD" w:rsidRDefault="00FF58DD" w:rsidP="00445649">
      <w:pPr>
        <w:pStyle w:val="a7"/>
        <w:numPr>
          <w:ilvl w:val="0"/>
          <w:numId w:val="2"/>
        </w:numPr>
        <w:shd w:val="clear" w:color="auto" w:fill="auto"/>
        <w:tabs>
          <w:tab w:val="left" w:pos="510"/>
        </w:tabs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proofErr w:type="gramStart"/>
      <w:r w:rsidRPr="00FF58DD">
        <w:rPr>
          <w:rStyle w:val="12"/>
          <w:rFonts w:ascii="Times New Roman" w:hAnsi="Times New Roman" w:cs="Times New Roman"/>
          <w:color w:val="000000"/>
          <w:sz w:val="24"/>
          <w:szCs w:val="24"/>
        </w:rPr>
        <w:t>урочную</w:t>
      </w:r>
      <w:r w:rsidRPr="00FF58D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исследовательская деятельность,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кото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рая состоит в проведении проблемных уроков, семи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наров, практических уроков, работы с источниками.</w:t>
      </w:r>
      <w:proofErr w:type="gramEnd"/>
    </w:p>
    <w:p w:rsidR="00FF58DD" w:rsidRPr="00FF58DD" w:rsidRDefault="00FF58DD" w:rsidP="00445649">
      <w:pPr>
        <w:pStyle w:val="a7"/>
        <w:numPr>
          <w:ilvl w:val="0"/>
          <w:numId w:val="2"/>
        </w:numPr>
        <w:shd w:val="clear" w:color="auto" w:fill="auto"/>
        <w:tabs>
          <w:tab w:val="left" w:pos="586"/>
        </w:tabs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  <w:u w:val="single"/>
        </w:rPr>
        <w:t>внеурочную исследовательскую деятельность,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это реферативная работа, подготовка сообщений и докладов, участие в научных конференциях школьни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ков, например в программе «Шаг в будущее» и других.</w:t>
      </w:r>
    </w:p>
    <w:p w:rsidR="00FF58DD" w:rsidRPr="00FF58DD" w:rsidRDefault="00FF58DD" w:rsidP="00445649">
      <w:pPr>
        <w:pStyle w:val="71"/>
        <w:shd w:val="clear" w:color="auto" w:fill="auto"/>
        <w:spacing w:line="276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FF58DD">
        <w:rPr>
          <w:rStyle w:val="70"/>
          <w:rFonts w:ascii="Times New Roman" w:hAnsi="Times New Roman" w:cs="Times New Roman"/>
          <w:color w:val="000000"/>
          <w:sz w:val="24"/>
          <w:szCs w:val="24"/>
        </w:rPr>
        <w:t>Работа состоит из нескольких этапов:</w:t>
      </w:r>
    </w:p>
    <w:p w:rsidR="00FF58DD" w:rsidRPr="00FF58DD" w:rsidRDefault="00FF58DD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  <w:u w:val="single"/>
        </w:rPr>
        <w:t>1</w:t>
      </w:r>
      <w:r w:rsidR="009D6A5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FF58DD">
        <w:rPr>
          <w:rFonts w:ascii="Times New Roman" w:hAnsi="Times New Roman" w:cs="Times New Roman"/>
          <w:color w:val="000000"/>
          <w:sz w:val="24"/>
          <w:szCs w:val="24"/>
          <w:u w:val="single"/>
        </w:rPr>
        <w:t>этап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Диагностика. Выявление детей предрасполо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женных к исследовательской 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работе, например в ходе</w:t>
      </w:r>
      <w:r w:rsidR="009D6A52">
        <w:rPr>
          <w:rFonts w:ascii="Times New Roman" w:hAnsi="Times New Roman" w:cs="Times New Roman"/>
          <w:sz w:val="24"/>
          <w:szCs w:val="24"/>
        </w:rPr>
        <w:t xml:space="preserve"> 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t>урочной исследовательской деятельности. На этом этапе взаимодействие учителя и ученика наиболее тесно, роль учителя доминирует.</w:t>
      </w:r>
    </w:p>
    <w:p w:rsidR="00FF58DD" w:rsidRPr="00FF58DD" w:rsidRDefault="009D6A52" w:rsidP="00445649">
      <w:pPr>
        <w:pStyle w:val="a7"/>
        <w:shd w:val="clear" w:color="auto" w:fill="auto"/>
        <w:tabs>
          <w:tab w:val="left" w:pos="486"/>
        </w:tabs>
        <w:spacing w:line="276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2 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  <w:u w:val="single"/>
        </w:rPr>
        <w:t>этап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Выбор актуальной темы - самый сложный этап. Успех этого этапа зависит от широты </w:t>
      </w:r>
      <w:proofErr w:type="gramStart"/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t>кругозора</w:t>
      </w:r>
      <w:proofErr w:type="gramEnd"/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как учителя, так и ученика, информированности учите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ля о существующих научных направлениях и достиже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ниях науки в избранной области знания. На этом эта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пе учитель выступает в роли консультанта, учитель и ученик действуют на паритетных началах с некоторым преобладанием учителя, как более опытного и знаю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щего партнера.</w:t>
      </w:r>
    </w:p>
    <w:p w:rsidR="00FF58DD" w:rsidRPr="00FF58DD" w:rsidRDefault="009D6A52" w:rsidP="00445649">
      <w:pPr>
        <w:pStyle w:val="a7"/>
        <w:shd w:val="clear" w:color="auto" w:fill="auto"/>
        <w:tabs>
          <w:tab w:val="left" w:pos="462"/>
        </w:tabs>
        <w:spacing w:line="276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3 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  <w:u w:val="single"/>
        </w:rPr>
        <w:t>этап.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Выполнение работы. На этом этапе учитель является консультантом, учащимся предоставляет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ся максимальная самостоятельность. Тем не менее, успех этого этапа зависит в первую очередь от пра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вильности действий педагога, сумевшего вовремя по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рекомендовать учащимся нужную, литературу, обсу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дить с ними ход и возникающие трудности исследова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ния и ненавязчиво направить его в нужное русло.</w:t>
      </w:r>
    </w:p>
    <w:p w:rsidR="00FF58DD" w:rsidRPr="00FF58DD" w:rsidRDefault="009D6A52" w:rsidP="00445649">
      <w:pPr>
        <w:pStyle w:val="a7"/>
        <w:shd w:val="clear" w:color="auto" w:fill="auto"/>
        <w:tabs>
          <w:tab w:val="left" w:pos="466"/>
        </w:tabs>
        <w:spacing w:line="276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4 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  <w:u w:val="single"/>
        </w:rPr>
        <w:t>этап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t>. Защита. Это звездный час юного исследо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вателя, здесь учитель должен быть способен отойти на второй план и остаться в роли неравнодушного за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интересованного наблюдателя, морально поддержи</w:t>
      </w:r>
      <w:r w:rsidR="00FF58DD"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вать, но не подавлять и не прерывать ученика.</w:t>
      </w:r>
    </w:p>
    <w:p w:rsidR="00FF58DD" w:rsidRPr="00FF58DD" w:rsidRDefault="00FF58DD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Как учебный, так и </w:t>
      </w:r>
      <w:proofErr w:type="spellStart"/>
      <w:r w:rsidRPr="00FF58DD">
        <w:rPr>
          <w:rFonts w:ascii="Times New Roman" w:hAnsi="Times New Roman" w:cs="Times New Roman"/>
          <w:color w:val="000000"/>
          <w:sz w:val="24"/>
          <w:szCs w:val="24"/>
        </w:rPr>
        <w:t>внеучебный</w:t>
      </w:r>
      <w:proofErr w:type="spell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исследовательский проект может быть: </w:t>
      </w:r>
      <w:proofErr w:type="spellStart"/>
      <w:r w:rsidRPr="00FF58DD">
        <w:rPr>
          <w:rFonts w:ascii="Times New Roman" w:hAnsi="Times New Roman" w:cs="Times New Roman"/>
          <w:color w:val="000000"/>
          <w:sz w:val="24"/>
          <w:szCs w:val="24"/>
        </w:rPr>
        <w:t>монопредметным</w:t>
      </w:r>
      <w:proofErr w:type="spell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(на материале конкретного предмета или отрасли науки); </w:t>
      </w:r>
      <w:proofErr w:type="spellStart"/>
      <w:r w:rsidRPr="00FF58DD">
        <w:rPr>
          <w:rFonts w:ascii="Times New Roman" w:hAnsi="Times New Roman" w:cs="Times New Roman"/>
          <w:color w:val="000000"/>
          <w:sz w:val="24"/>
          <w:szCs w:val="24"/>
        </w:rPr>
        <w:t>межпред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метным</w:t>
      </w:r>
      <w:proofErr w:type="spell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(интегрируется смежная тематика нескольких предметов: история и литература, иностранный язык и история, иностранный язык и литература, экономи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ка и информатика и др. или различные отрасли зна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ния); </w:t>
      </w:r>
      <w:proofErr w:type="spellStart"/>
      <w:r w:rsidRPr="00FF58DD">
        <w:rPr>
          <w:rFonts w:ascii="Times New Roman" w:hAnsi="Times New Roman" w:cs="Times New Roman"/>
          <w:color w:val="000000"/>
          <w:sz w:val="24"/>
          <w:szCs w:val="24"/>
        </w:rPr>
        <w:t>надпредметным</w:t>
      </w:r>
      <w:proofErr w:type="spellEnd"/>
      <w:r w:rsidRPr="00FF58DD">
        <w:rPr>
          <w:rFonts w:ascii="Times New Roman" w:hAnsi="Times New Roman" w:cs="Times New Roman"/>
          <w:color w:val="000000"/>
          <w:sz w:val="24"/>
          <w:szCs w:val="24"/>
        </w:rPr>
        <w:t xml:space="preserve"> (выходящим за рамки конкрет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ного учебного предмета или научной дисциплины, на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пример «Дом, в котором я хочу жить»).</w:t>
      </w:r>
    </w:p>
    <w:p w:rsidR="00FF58DD" w:rsidRDefault="00FF58DD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color w:val="000000"/>
          <w:sz w:val="24"/>
          <w:szCs w:val="24"/>
        </w:rPr>
      </w:pPr>
      <w:r w:rsidRPr="00FF58DD">
        <w:rPr>
          <w:rFonts w:ascii="Times New Roman" w:hAnsi="Times New Roman" w:cs="Times New Roman"/>
          <w:color w:val="000000"/>
          <w:sz w:val="24"/>
          <w:szCs w:val="24"/>
        </w:rPr>
        <w:t>Учебный исследовательский проект кроме того мо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жет быть: итоговым (оценивается усвоение учащими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ся определенного учебного материала); текущим (на самообразование и проектную деятельность выносит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ся из учебного курса лишь часть содержания обуче</w:t>
      </w:r>
      <w:r w:rsidRPr="00FF58DD">
        <w:rPr>
          <w:rFonts w:ascii="Times New Roman" w:hAnsi="Times New Roman" w:cs="Times New Roman"/>
          <w:color w:val="000000"/>
          <w:sz w:val="24"/>
          <w:szCs w:val="24"/>
        </w:rPr>
        <w:softHyphen/>
        <w:t>ния).</w:t>
      </w:r>
    </w:p>
    <w:p w:rsidR="001A58B3" w:rsidRPr="001A58B3" w:rsidRDefault="001A58B3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 xml:space="preserve">В основе проектирования лежит самостоятельное усвоение новой </w:t>
      </w:r>
      <w:proofErr w:type="gramStart"/>
      <w:r w:rsidRPr="001A58B3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proofErr w:type="gramEnd"/>
      <w:r w:rsidRPr="001A58B3">
        <w:rPr>
          <w:rFonts w:ascii="Times New Roman" w:hAnsi="Times New Roman" w:cs="Times New Roman"/>
          <w:color w:val="000000"/>
          <w:sz w:val="24"/>
          <w:szCs w:val="24"/>
        </w:rPr>
        <w:t xml:space="preserve"> и роль педагога здесь со</w:t>
      </w:r>
      <w:r w:rsidRPr="001A58B3">
        <w:rPr>
          <w:rFonts w:ascii="Times New Roman" w:hAnsi="Times New Roman" w:cs="Times New Roman"/>
          <w:color w:val="000000"/>
          <w:sz w:val="24"/>
          <w:szCs w:val="24"/>
        </w:rPr>
        <w:softHyphen/>
        <w:t>стоит в том, чтобы помочь учащимся: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63"/>
        </w:tabs>
        <w:spacing w:line="276" w:lineRule="auto"/>
        <w:ind w:left="560" w:right="2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намечать ведущие и промежуточные цели и за</w:t>
      </w:r>
      <w:r w:rsidRPr="001A58B3">
        <w:rPr>
          <w:rFonts w:ascii="Times New Roman" w:hAnsi="Times New Roman" w:cs="Times New Roman"/>
          <w:color w:val="000000"/>
          <w:sz w:val="24"/>
          <w:szCs w:val="24"/>
        </w:rPr>
        <w:softHyphen/>
        <w:t>дачи;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63"/>
        </w:tabs>
        <w:spacing w:line="276" w:lineRule="auto"/>
        <w:ind w:left="560" w:right="2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 xml:space="preserve">искать пути их решения, выбирая </w:t>
      </w:r>
      <w:proofErr w:type="gramStart"/>
      <w:r w:rsidRPr="001A58B3">
        <w:rPr>
          <w:rFonts w:ascii="Times New Roman" w:hAnsi="Times New Roman" w:cs="Times New Roman"/>
          <w:color w:val="000000"/>
          <w:sz w:val="24"/>
          <w:szCs w:val="24"/>
        </w:rPr>
        <w:t>оптимальный</w:t>
      </w:r>
      <w:proofErr w:type="gramEnd"/>
      <w:r w:rsidRPr="001A58B3">
        <w:rPr>
          <w:rFonts w:ascii="Times New Roman" w:hAnsi="Times New Roman" w:cs="Times New Roman"/>
          <w:color w:val="000000"/>
          <w:sz w:val="24"/>
          <w:szCs w:val="24"/>
        </w:rPr>
        <w:t xml:space="preserve"> при наличии альтернативы;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74"/>
        </w:tabs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осуществлять и аргументировать выбор;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83"/>
        </w:tabs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предусмотреть последствия выбора;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69"/>
        </w:tabs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действовать самостоятельно, без подсказки;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78"/>
        </w:tabs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сравнивать полученное с требуемым;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63"/>
        </w:tabs>
        <w:spacing w:line="276" w:lineRule="auto"/>
        <w:ind w:left="560" w:right="2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корректировать деятельность с полученным ре</w:t>
      </w:r>
      <w:r w:rsidRPr="001A58B3">
        <w:rPr>
          <w:rFonts w:ascii="Times New Roman" w:hAnsi="Times New Roman" w:cs="Times New Roman"/>
          <w:color w:val="000000"/>
          <w:sz w:val="24"/>
          <w:szCs w:val="24"/>
        </w:rPr>
        <w:softHyphen/>
        <w:t>зультатом;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54"/>
        </w:tabs>
        <w:spacing w:line="276" w:lineRule="auto"/>
        <w:ind w:left="560" w:right="2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объективно оценивать процесс и результат про</w:t>
      </w:r>
      <w:r w:rsidRPr="001A58B3">
        <w:rPr>
          <w:rFonts w:ascii="Times New Roman" w:hAnsi="Times New Roman" w:cs="Times New Roman"/>
          <w:color w:val="000000"/>
          <w:sz w:val="24"/>
          <w:szCs w:val="24"/>
        </w:rPr>
        <w:softHyphen/>
        <w:t>ектирования;</w:t>
      </w:r>
    </w:p>
    <w:p w:rsidR="001A58B3" w:rsidRPr="001A58B3" w:rsidRDefault="001A58B3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Работа над проектом и последовательность его вы</w:t>
      </w:r>
      <w:r w:rsidRPr="001A58B3">
        <w:rPr>
          <w:rFonts w:ascii="Times New Roman" w:hAnsi="Times New Roman" w:cs="Times New Roman"/>
          <w:color w:val="000000"/>
          <w:sz w:val="24"/>
          <w:szCs w:val="24"/>
        </w:rPr>
        <w:softHyphen/>
        <w:t>полнения представлена в табл.1.</w:t>
      </w:r>
    </w:p>
    <w:p w:rsidR="001A58B3" w:rsidRPr="001A58B3" w:rsidRDefault="001A58B3" w:rsidP="00445649">
      <w:pPr>
        <w:pStyle w:val="a7"/>
        <w:shd w:val="clear" w:color="auto" w:fill="auto"/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В работе должны быть следующие составляющие;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63"/>
        </w:tabs>
        <w:spacing w:line="276" w:lineRule="auto"/>
        <w:ind w:left="560" w:right="2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поставлена проблема или сформулирован во</w:t>
      </w:r>
      <w:r w:rsidRPr="001A58B3">
        <w:rPr>
          <w:rFonts w:ascii="Times New Roman" w:hAnsi="Times New Roman" w:cs="Times New Roman"/>
          <w:color w:val="000000"/>
          <w:sz w:val="24"/>
          <w:szCs w:val="24"/>
        </w:rPr>
        <w:softHyphen/>
        <w:t>прос;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83"/>
        </w:tabs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поставлены цели и задачи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83"/>
        </w:tabs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раскрыты пути их решения;</w:t>
      </w:r>
    </w:p>
    <w:p w:rsidR="001A58B3" w:rsidRPr="001A58B3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83"/>
        </w:tabs>
        <w:spacing w:line="276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представлен фактический материал</w:t>
      </w:r>
    </w:p>
    <w:p w:rsidR="001A58B3" w:rsidRPr="009D6A52" w:rsidRDefault="001A58B3" w:rsidP="00445649">
      <w:pPr>
        <w:pStyle w:val="a7"/>
        <w:numPr>
          <w:ilvl w:val="0"/>
          <w:numId w:val="4"/>
        </w:numPr>
        <w:shd w:val="clear" w:color="auto" w:fill="auto"/>
        <w:tabs>
          <w:tab w:val="left" w:pos="558"/>
        </w:tabs>
        <w:spacing w:line="276" w:lineRule="auto"/>
        <w:ind w:left="560" w:right="20"/>
        <w:rPr>
          <w:rFonts w:ascii="Times New Roman" w:hAnsi="Times New Roman" w:cs="Times New Roman"/>
          <w:sz w:val="24"/>
          <w:szCs w:val="24"/>
        </w:rPr>
      </w:pPr>
      <w:r w:rsidRPr="001A58B3">
        <w:rPr>
          <w:rFonts w:ascii="Times New Roman" w:hAnsi="Times New Roman" w:cs="Times New Roman"/>
          <w:color w:val="000000"/>
          <w:sz w:val="24"/>
          <w:szCs w:val="24"/>
        </w:rPr>
        <w:t>сформулированы выводы, содержащие резуль</w:t>
      </w:r>
      <w:r w:rsidRPr="001A58B3">
        <w:rPr>
          <w:rFonts w:ascii="Times New Roman" w:hAnsi="Times New Roman" w:cs="Times New Roman"/>
          <w:color w:val="000000"/>
          <w:sz w:val="24"/>
          <w:szCs w:val="24"/>
        </w:rPr>
        <w:softHyphen/>
        <w:t>тат исследования.</w:t>
      </w:r>
    </w:p>
    <w:p w:rsidR="009D6A52" w:rsidRPr="001A58B3" w:rsidRDefault="009D6A52" w:rsidP="00445649">
      <w:pPr>
        <w:pStyle w:val="a7"/>
        <w:shd w:val="clear" w:color="auto" w:fill="auto"/>
        <w:tabs>
          <w:tab w:val="left" w:pos="558"/>
        </w:tabs>
        <w:spacing w:line="276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DD19A3" w:rsidRPr="00DD19A3" w:rsidTr="00A51224">
        <w:tc>
          <w:tcPr>
            <w:tcW w:w="2392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Этапы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учащихся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учителя</w:t>
            </w:r>
          </w:p>
        </w:tc>
      </w:tr>
      <w:tr w:rsidR="00DD19A3" w:rsidRPr="00DD19A3" w:rsidTr="00A51224">
        <w:tc>
          <w:tcPr>
            <w:tcW w:w="2392" w:type="dxa"/>
          </w:tcPr>
          <w:p w:rsidR="00DD19A3" w:rsidRPr="00DD19A3" w:rsidRDefault="00DD19A3" w:rsidP="00A5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Целепола</w:t>
            </w: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гание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Определить темы, выявление одной или нескольких проблем. Выбор рабочих групп.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Уточняют информацию, обсуждают задание, выявляют проблемы.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Мотивирует учащихся, объясняет цели, наблюдает</w:t>
            </w:r>
          </w:p>
        </w:tc>
      </w:tr>
      <w:tr w:rsidR="00DD19A3" w:rsidRPr="00DD19A3" w:rsidTr="00A51224">
        <w:tc>
          <w:tcPr>
            <w:tcW w:w="2392" w:type="dxa"/>
          </w:tcPr>
          <w:p w:rsidR="00DD19A3" w:rsidRPr="00DD19A3" w:rsidRDefault="00DD19A3" w:rsidP="00A5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 xml:space="preserve">. Планирование 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Анализ проблемы выдвижение гипотез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Выдвигают обоснование каждой из  гипотез, формируют задачи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Помогает в анализе и синтезе, наблюдает</w:t>
            </w:r>
          </w:p>
        </w:tc>
      </w:tr>
      <w:tr w:rsidR="00DD19A3" w:rsidRPr="00DD19A3" w:rsidTr="00A51224">
        <w:tc>
          <w:tcPr>
            <w:tcW w:w="2392" w:type="dxa"/>
          </w:tcPr>
          <w:p w:rsidR="00DD19A3" w:rsidRPr="00DD19A3" w:rsidRDefault="00DD19A3" w:rsidP="00A5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. Выбор методов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Обсуждение методов проверки принятых гипотез, возможных источников информации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Обсуждают методы проверки принятых гипотез, выбирают оптимальный вариант, определяют источники информации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Наблюдает, консультирует, советует (по просьбе)</w:t>
            </w:r>
          </w:p>
        </w:tc>
      </w:tr>
      <w:tr w:rsidR="00DD19A3" w:rsidRPr="00DD19A3" w:rsidTr="00A51224">
        <w:tc>
          <w:tcPr>
            <w:tcW w:w="2392" w:type="dxa"/>
          </w:tcPr>
          <w:p w:rsidR="00DD19A3" w:rsidRPr="00DD19A3" w:rsidRDefault="00DD19A3" w:rsidP="00A5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. Выполнение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Поиск необходимой информации, подтверждающей или опровергающей гипотезу. Выполнение проекта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Работают с информацией, синтезируют и анализируют идеи, проводят исследование, оформляют проект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Наблюдает, направляет процесс анализа</w:t>
            </w:r>
          </w:p>
        </w:tc>
      </w:tr>
      <w:tr w:rsidR="00DD19A3" w:rsidRPr="00DD19A3" w:rsidTr="00A51224">
        <w:tc>
          <w:tcPr>
            <w:tcW w:w="2392" w:type="dxa"/>
          </w:tcPr>
          <w:p w:rsidR="00DD19A3" w:rsidRPr="00DD19A3" w:rsidRDefault="00DD19A3" w:rsidP="00A5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.Защита проекта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Представление результатов проектирования. Оценка результатов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Защищают проект, участвуют в коллективной оценке результатов деятельности</w:t>
            </w:r>
          </w:p>
        </w:tc>
        <w:tc>
          <w:tcPr>
            <w:tcW w:w="2393" w:type="dxa"/>
          </w:tcPr>
          <w:p w:rsidR="00DD19A3" w:rsidRPr="00DD19A3" w:rsidRDefault="00DD19A3" w:rsidP="00A5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A3">
              <w:rPr>
                <w:rFonts w:ascii="Times New Roman" w:hAnsi="Times New Roman" w:cs="Times New Roman"/>
                <w:sz w:val="24"/>
                <w:szCs w:val="24"/>
              </w:rPr>
              <w:t>Участвуют в коллективном анализе и оценке результатов</w:t>
            </w:r>
          </w:p>
        </w:tc>
      </w:tr>
    </w:tbl>
    <w:p w:rsidR="00DD19A3" w:rsidRDefault="00DD19A3" w:rsidP="00DD19A3"/>
    <w:p w:rsidR="001A58B3" w:rsidRPr="00FF58DD" w:rsidRDefault="001A58B3" w:rsidP="00445649">
      <w:pPr>
        <w:pStyle w:val="a7"/>
        <w:shd w:val="clear" w:color="auto" w:fill="auto"/>
        <w:spacing w:line="276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</w:p>
    <w:p w:rsidR="009D6A52" w:rsidRDefault="001A58B3" w:rsidP="00445649">
      <w:pPr>
        <w:pStyle w:val="1"/>
        <w:jc w:val="both"/>
        <w:rPr>
          <w:b w:val="0"/>
        </w:rPr>
      </w:pPr>
      <w:r w:rsidRPr="009D6A52">
        <w:rPr>
          <w:b w:val="0"/>
        </w:rPr>
        <w:t>Рассмотрим на примере</w:t>
      </w:r>
      <w:r w:rsidR="009D6A52" w:rsidRPr="009D6A52">
        <w:rPr>
          <w:b w:val="0"/>
        </w:rPr>
        <w:t xml:space="preserve"> </w:t>
      </w:r>
      <w:r w:rsidRPr="009D6A52">
        <w:rPr>
          <w:b w:val="0"/>
        </w:rPr>
        <w:t xml:space="preserve"> проекта </w:t>
      </w:r>
      <w:r w:rsidR="009D6A52" w:rsidRPr="009D6A52">
        <w:rPr>
          <w:b w:val="0"/>
        </w:rPr>
        <w:t xml:space="preserve"> ученика 8 класса Орешина Владислава на тему:</w:t>
      </w:r>
      <w:r w:rsidR="009D6A52">
        <w:rPr>
          <w:b w:val="0"/>
        </w:rPr>
        <w:t xml:space="preserve"> Электронный ресурс  для учителей </w:t>
      </w:r>
      <w:r w:rsidRPr="009D6A52">
        <w:rPr>
          <w:b w:val="0"/>
        </w:rPr>
        <w:t>«</w:t>
      </w:r>
      <w:proofErr w:type="spellStart"/>
      <w:proofErr w:type="gramStart"/>
      <w:r w:rsidRPr="009D6A52">
        <w:rPr>
          <w:b w:val="0"/>
        </w:rPr>
        <w:t>Болаша</w:t>
      </w:r>
      <w:proofErr w:type="spellEnd"/>
      <w:proofErr w:type="gramEnd"/>
      <w:r w:rsidRPr="009D6A52">
        <w:rPr>
          <w:b w:val="0"/>
          <w:lang w:val="kk-KZ"/>
        </w:rPr>
        <w:t xml:space="preserve">ққа бағдар: РУХАНИ ЖАҢҒЫРУ- </w:t>
      </w:r>
      <w:r w:rsidRPr="009D6A52">
        <w:rPr>
          <w:b w:val="0"/>
          <w:caps/>
        </w:rPr>
        <w:t>ВЗГЛЯД В БУДУЩЕЕ: МОДЕРНИЗАЦИЯ ОБЩЕСТВЕННОГО СОЗНАНИЯ</w:t>
      </w:r>
      <w:r w:rsidR="009D6A52">
        <w:rPr>
          <w:b w:val="0"/>
        </w:rPr>
        <w:t>»</w:t>
      </w:r>
      <w:r w:rsidR="00FC3E92">
        <w:rPr>
          <w:b w:val="0"/>
        </w:rPr>
        <w:t>. Данный проект создан для областного конкурса «Моя инициатива – Моей Родине»</w:t>
      </w:r>
      <w:r w:rsidR="00667866">
        <w:rPr>
          <w:b w:val="0"/>
        </w:rPr>
        <w:t>.</w:t>
      </w:r>
    </w:p>
    <w:p w:rsidR="00DD19A3" w:rsidRPr="00DD19A3" w:rsidRDefault="00FC3E92" w:rsidP="00DD19A3">
      <w:pPr>
        <w:jc w:val="both"/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3224196</wp:posOffset>
            </wp:positionH>
            <wp:positionV relativeFrom="paragraph">
              <wp:posOffset>145437</wp:posOffset>
            </wp:positionV>
            <wp:extent cx="2770645" cy="1797803"/>
            <wp:effectExtent l="19050" t="0" r="0" b="0"/>
            <wp:wrapNone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/>
                  </pic:nvPicPr>
                  <pic:blipFill>
                    <a:blip r:embed="rId5" cstate="print"/>
                    <a:srcRect l="13967" t="1980" r="12739" b="8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645" cy="1797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eastAsia="ru-RU"/>
        </w:rPr>
        <w:t xml:space="preserve"> </w:t>
      </w:r>
      <w:r w:rsidR="00DD19A3" w:rsidRPr="00DD19A3">
        <w:rPr>
          <w:lang w:eastAsia="ru-RU"/>
        </w:rPr>
        <w:drawing>
          <wp:inline distT="0" distB="0" distL="0" distR="0">
            <wp:extent cx="2385822" cy="1825887"/>
            <wp:effectExtent l="19050" t="0" r="0" b="0"/>
            <wp:docPr id="5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6" cstate="print"/>
                    <a:srcRect l="14018" t="2310" r="13295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46" cy="1828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9A3" w:rsidRDefault="00DD19A3" w:rsidP="002E2B58">
      <w:pPr>
        <w:pStyle w:val="1"/>
        <w:rPr>
          <w:b w:val="0"/>
        </w:rPr>
      </w:pPr>
    </w:p>
    <w:p w:rsidR="000D1C6C" w:rsidRDefault="009D6A52" w:rsidP="002E2B58">
      <w:pPr>
        <w:pStyle w:val="1"/>
        <w:rPr>
          <w:b w:val="0"/>
        </w:rPr>
      </w:pPr>
      <w:r>
        <w:rPr>
          <w:b w:val="0"/>
        </w:rPr>
        <w:t>(демонстрация презентации проекта)</w:t>
      </w:r>
    </w:p>
    <w:p w:rsidR="00FC3E92" w:rsidRPr="001A72D8" w:rsidRDefault="008B2A6B" w:rsidP="00445649">
      <w:pPr>
        <w:jc w:val="both"/>
        <w:rPr>
          <w:rFonts w:ascii="Times New Roman" w:hAnsi="Times New Roman" w:cs="Times New Roman"/>
          <w:lang w:val="kk-KZ" w:eastAsia="ru-RU"/>
        </w:rPr>
      </w:pPr>
      <w:r w:rsidRPr="001A72D8">
        <w:rPr>
          <w:rFonts w:ascii="Times New Roman" w:hAnsi="Times New Roman" w:cs="Times New Roman"/>
          <w:lang w:val="kk-KZ" w:eastAsia="ru-RU"/>
        </w:rPr>
        <w:t xml:space="preserve">Занимаясь проектной деятельностью </w:t>
      </w:r>
      <w:r w:rsidR="00D948B1">
        <w:rPr>
          <w:rFonts w:ascii="Times New Roman" w:hAnsi="Times New Roman" w:cs="Times New Roman"/>
          <w:lang w:val="kk-KZ" w:eastAsia="ru-RU"/>
        </w:rPr>
        <w:t>с 2010 года</w:t>
      </w:r>
      <w:r w:rsidRPr="001A72D8">
        <w:rPr>
          <w:rFonts w:ascii="Times New Roman" w:hAnsi="Times New Roman" w:cs="Times New Roman"/>
          <w:lang w:val="kk-KZ" w:eastAsia="ru-RU"/>
        </w:rPr>
        <w:t xml:space="preserve"> имею результат на районном и областном уровне.</w:t>
      </w:r>
    </w:p>
    <w:p w:rsidR="008B2A6B" w:rsidRPr="00454D63" w:rsidRDefault="008B2A6B" w:rsidP="00445649">
      <w:pPr>
        <w:jc w:val="both"/>
        <w:rPr>
          <w:rFonts w:ascii="Times New Roman" w:hAnsi="Times New Roman"/>
          <w:iCs/>
          <w:szCs w:val="24"/>
        </w:rPr>
      </w:pPr>
      <w:r>
        <w:rPr>
          <w:lang w:val="kk-KZ" w:eastAsia="ru-RU"/>
        </w:rPr>
        <w:lastRenderedPageBreak/>
        <w:t>1)</w:t>
      </w:r>
      <w:r w:rsidR="00454D63" w:rsidRPr="00454D63">
        <w:rPr>
          <w:rStyle w:val="a5"/>
          <w:rFonts w:ascii="Times New Roman" w:hAnsi="Times New Roman"/>
          <w:i w:val="0"/>
          <w:szCs w:val="24"/>
        </w:rPr>
        <w:t xml:space="preserve"> </w:t>
      </w:r>
      <w:r w:rsidR="00454D63" w:rsidRPr="00472F2A">
        <w:rPr>
          <w:rStyle w:val="a5"/>
          <w:rFonts w:ascii="Times New Roman" w:eastAsia="Calibri" w:hAnsi="Times New Roman" w:cs="Times New Roman"/>
          <w:i w:val="0"/>
          <w:szCs w:val="24"/>
        </w:rPr>
        <w:t>Научный проект</w:t>
      </w:r>
      <w:r w:rsidR="00454D63">
        <w:rPr>
          <w:rStyle w:val="a5"/>
          <w:rFonts w:ascii="Times New Roman" w:hAnsi="Times New Roman"/>
          <w:i w:val="0"/>
          <w:szCs w:val="24"/>
        </w:rPr>
        <w:t xml:space="preserve"> «Влияние электромагнитных  излучений монитора компьютера  </w:t>
      </w:r>
      <w:r w:rsidR="00454D63" w:rsidRPr="00454D63">
        <w:rPr>
          <w:rStyle w:val="a5"/>
          <w:rFonts w:ascii="Times New Roman" w:hAnsi="Times New Roman"/>
          <w:i w:val="0"/>
          <w:szCs w:val="24"/>
        </w:rPr>
        <w:t>и телевизора</w:t>
      </w:r>
      <w:r w:rsidR="00454D63">
        <w:rPr>
          <w:rStyle w:val="a5"/>
          <w:rFonts w:ascii="Times New Roman" w:hAnsi="Times New Roman"/>
          <w:i w:val="0"/>
          <w:szCs w:val="24"/>
        </w:rPr>
        <w:t xml:space="preserve"> на здоровье человека»</w:t>
      </w:r>
      <w:r>
        <w:rPr>
          <w:lang w:val="kk-KZ" w:eastAsia="ru-RU"/>
        </w:rPr>
        <w:t xml:space="preserve"> </w:t>
      </w:r>
      <w:r w:rsidR="00454D63" w:rsidRPr="00454D63">
        <w:rPr>
          <w:rFonts w:ascii="Times New Roman" w:hAnsi="Times New Roman" w:cs="Times New Roman"/>
          <w:lang w:val="kk-KZ" w:eastAsia="ru-RU"/>
        </w:rPr>
        <w:t xml:space="preserve">, район 2 место, </w:t>
      </w:r>
      <w:r w:rsidRPr="00454D63">
        <w:rPr>
          <w:rFonts w:ascii="Times New Roman" w:hAnsi="Times New Roman" w:cs="Times New Roman"/>
          <w:lang w:val="kk-KZ" w:eastAsia="ru-RU"/>
        </w:rPr>
        <w:t xml:space="preserve">Тортаев </w:t>
      </w:r>
      <w:r w:rsidR="00454D63" w:rsidRPr="00454D63">
        <w:rPr>
          <w:rFonts w:ascii="Times New Roman" w:hAnsi="Times New Roman" w:cs="Times New Roman"/>
          <w:lang w:val="kk-KZ" w:eastAsia="ru-RU"/>
        </w:rPr>
        <w:t>Д., 2010 год</w:t>
      </w:r>
    </w:p>
    <w:p w:rsidR="008B2A6B" w:rsidRDefault="008B2A6B" w:rsidP="00445649">
      <w:pPr>
        <w:jc w:val="both"/>
        <w:rPr>
          <w:rStyle w:val="a5"/>
          <w:rFonts w:ascii="Times New Roman" w:hAnsi="Times New Roman"/>
          <w:i w:val="0"/>
          <w:szCs w:val="24"/>
        </w:rPr>
      </w:pPr>
      <w:r>
        <w:rPr>
          <w:lang w:val="kk-KZ" w:eastAsia="ru-RU"/>
        </w:rPr>
        <w:t xml:space="preserve">2) </w:t>
      </w:r>
      <w:bookmarkStart w:id="0" w:name="OLE_LINK1"/>
      <w:bookmarkStart w:id="1" w:name="OLE_LINK2"/>
      <w:r w:rsidR="00454D63" w:rsidRPr="00472F2A">
        <w:rPr>
          <w:rStyle w:val="a5"/>
          <w:rFonts w:ascii="Times New Roman" w:eastAsia="Calibri" w:hAnsi="Times New Roman" w:cs="Times New Roman"/>
          <w:i w:val="0"/>
          <w:szCs w:val="24"/>
        </w:rPr>
        <w:t xml:space="preserve">Научный проект </w:t>
      </w:r>
      <w:bookmarkEnd w:id="0"/>
      <w:bookmarkEnd w:id="1"/>
      <w:r w:rsidR="00454D63" w:rsidRPr="00472F2A">
        <w:rPr>
          <w:rStyle w:val="a5"/>
          <w:rFonts w:ascii="Times New Roman" w:eastAsia="Calibri" w:hAnsi="Times New Roman" w:cs="Times New Roman"/>
          <w:i w:val="0"/>
          <w:szCs w:val="24"/>
        </w:rPr>
        <w:t>«</w:t>
      </w:r>
      <w:r w:rsidR="00454D63" w:rsidRPr="00472F2A">
        <w:rPr>
          <w:rStyle w:val="a5"/>
          <w:rFonts w:ascii="Times New Roman" w:eastAsia="Calibri" w:hAnsi="Times New Roman" w:cs="Times New Roman"/>
          <w:i w:val="0"/>
          <w:szCs w:val="24"/>
          <w:lang w:val="en-US"/>
        </w:rPr>
        <w:t>New</w:t>
      </w:r>
      <w:r w:rsidR="00454D63" w:rsidRPr="00472F2A">
        <w:rPr>
          <w:rStyle w:val="a5"/>
          <w:rFonts w:ascii="Times New Roman" w:eastAsia="Calibri" w:hAnsi="Times New Roman" w:cs="Times New Roman"/>
          <w:i w:val="0"/>
          <w:szCs w:val="24"/>
        </w:rPr>
        <w:t xml:space="preserve"> </w:t>
      </w:r>
      <w:r w:rsidR="00454D63" w:rsidRPr="00472F2A">
        <w:rPr>
          <w:rStyle w:val="a5"/>
          <w:rFonts w:ascii="Times New Roman" w:eastAsia="Calibri" w:hAnsi="Times New Roman" w:cs="Times New Roman"/>
          <w:i w:val="0"/>
          <w:szCs w:val="24"/>
          <w:lang w:val="en-US"/>
        </w:rPr>
        <w:t>media</w:t>
      </w:r>
      <w:r w:rsidR="00454D63" w:rsidRPr="00472F2A">
        <w:rPr>
          <w:rStyle w:val="a5"/>
          <w:rFonts w:ascii="Times New Roman" w:eastAsia="Calibri" w:hAnsi="Times New Roman" w:cs="Times New Roman"/>
          <w:i w:val="0"/>
          <w:szCs w:val="24"/>
        </w:rPr>
        <w:t xml:space="preserve">  и печатные издания: за и против»</w:t>
      </w:r>
      <w:r w:rsidR="00454D63">
        <w:rPr>
          <w:rStyle w:val="a5"/>
          <w:rFonts w:ascii="Times New Roman" w:hAnsi="Times New Roman"/>
          <w:i w:val="0"/>
          <w:szCs w:val="24"/>
        </w:rPr>
        <w:t>, область 2 место, Мат</w:t>
      </w:r>
      <w:r w:rsidR="001A72D8">
        <w:rPr>
          <w:rStyle w:val="a5"/>
          <w:rFonts w:ascii="Times New Roman" w:hAnsi="Times New Roman"/>
          <w:i w:val="0"/>
          <w:szCs w:val="24"/>
        </w:rPr>
        <w:t>веев Р., 2015</w:t>
      </w:r>
      <w:r w:rsidR="00454D63">
        <w:rPr>
          <w:rStyle w:val="a5"/>
          <w:rFonts w:ascii="Times New Roman" w:hAnsi="Times New Roman"/>
          <w:i w:val="0"/>
          <w:szCs w:val="24"/>
        </w:rPr>
        <w:t xml:space="preserve"> год</w:t>
      </w:r>
    </w:p>
    <w:p w:rsidR="00454D63" w:rsidRDefault="00454D63" w:rsidP="00445649">
      <w:pPr>
        <w:jc w:val="both"/>
        <w:rPr>
          <w:rStyle w:val="a5"/>
          <w:rFonts w:ascii="Times New Roman" w:hAnsi="Times New Roman"/>
          <w:i w:val="0"/>
          <w:szCs w:val="24"/>
        </w:rPr>
      </w:pPr>
      <w:r>
        <w:rPr>
          <w:rStyle w:val="a5"/>
          <w:rFonts w:ascii="Times New Roman" w:hAnsi="Times New Roman"/>
          <w:i w:val="0"/>
          <w:szCs w:val="24"/>
        </w:rPr>
        <w:t>3) Научный проект «Электронное портфолио ученика», область 2 место, Орешин В., 201</w:t>
      </w:r>
      <w:r w:rsidR="001A72D8">
        <w:rPr>
          <w:rStyle w:val="a5"/>
          <w:rFonts w:ascii="Times New Roman" w:hAnsi="Times New Roman"/>
          <w:i w:val="0"/>
          <w:szCs w:val="24"/>
        </w:rPr>
        <w:t>8</w:t>
      </w:r>
    </w:p>
    <w:p w:rsidR="009D6A52" w:rsidRPr="006275BB" w:rsidRDefault="00D948B1" w:rsidP="006275BB">
      <w:pPr>
        <w:pStyle w:val="a7"/>
        <w:shd w:val="clear" w:color="auto" w:fill="auto"/>
        <w:spacing w:line="276" w:lineRule="auto"/>
        <w:ind w:left="20" w:right="20" w:firstLine="300"/>
        <w:rPr>
          <w:rFonts w:ascii="Times New Roman" w:hAnsi="Times New Roman" w:cs="Times New Roman"/>
          <w:sz w:val="24"/>
          <w:szCs w:val="24"/>
        </w:rPr>
      </w:pPr>
      <w:r w:rsidRPr="00445649">
        <w:rPr>
          <w:rFonts w:ascii="Times New Roman" w:hAnsi="Times New Roman" w:cs="Times New Roman"/>
          <w:color w:val="000000"/>
          <w:sz w:val="24"/>
          <w:szCs w:val="24"/>
        </w:rPr>
        <w:t>В настоящее время проводятся много различ</w:t>
      </w:r>
      <w:r w:rsidRPr="00445649">
        <w:rPr>
          <w:rFonts w:ascii="Times New Roman" w:hAnsi="Times New Roman" w:cs="Times New Roman"/>
          <w:color w:val="000000"/>
          <w:sz w:val="24"/>
          <w:szCs w:val="24"/>
        </w:rPr>
        <w:softHyphen/>
        <w:t>ных научно-практических конференций. Все они соз</w:t>
      </w:r>
      <w:r w:rsidRPr="00445649">
        <w:rPr>
          <w:rFonts w:ascii="Times New Roman" w:hAnsi="Times New Roman" w:cs="Times New Roman"/>
          <w:color w:val="000000"/>
          <w:sz w:val="24"/>
          <w:szCs w:val="24"/>
        </w:rPr>
        <w:softHyphen/>
        <w:t>дают условия для развития интеллектуальных спо</w:t>
      </w:r>
      <w:r w:rsidRPr="00445649">
        <w:rPr>
          <w:rFonts w:ascii="Times New Roman" w:hAnsi="Times New Roman" w:cs="Times New Roman"/>
          <w:color w:val="000000"/>
          <w:sz w:val="24"/>
          <w:szCs w:val="24"/>
        </w:rPr>
        <w:softHyphen/>
        <w:t>собностей, привитие навыков научной деятельности учащимся. В этом плане у учителя возникает допол</w:t>
      </w:r>
      <w:r w:rsidRPr="00445649">
        <w:rPr>
          <w:rFonts w:ascii="Times New Roman" w:hAnsi="Times New Roman" w:cs="Times New Roman"/>
          <w:color w:val="000000"/>
          <w:sz w:val="24"/>
          <w:szCs w:val="24"/>
        </w:rPr>
        <w:softHyphen/>
        <w:t>нительная задача: приобщить школьников к данному виду деятельности. Самым сложным для учителя яв</w:t>
      </w:r>
      <w:r w:rsidRPr="00445649">
        <w:rPr>
          <w:rFonts w:ascii="Times New Roman" w:hAnsi="Times New Roman" w:cs="Times New Roman"/>
          <w:color w:val="000000"/>
          <w:sz w:val="24"/>
          <w:szCs w:val="24"/>
        </w:rPr>
        <w:softHyphen/>
        <w:t>ляется определение темы исследования. На первый взгляд, кажется, что уже все вопросы исследованы до нас, что ничего нового нельзя найти. Но в любой теме есть те грани, которые еще не исследованы, точ</w:t>
      </w:r>
      <w:r w:rsidRPr="00445649">
        <w:rPr>
          <w:rFonts w:ascii="Times New Roman" w:hAnsi="Times New Roman" w:cs="Times New Roman"/>
          <w:color w:val="000000"/>
          <w:sz w:val="24"/>
          <w:szCs w:val="24"/>
        </w:rPr>
        <w:softHyphen/>
        <w:t>ки зрения, с которых она еще не рассматривалась. По</w:t>
      </w:r>
      <w:r w:rsidRPr="00445649">
        <w:rPr>
          <w:rFonts w:ascii="Times New Roman" w:hAnsi="Times New Roman" w:cs="Times New Roman"/>
          <w:color w:val="000000"/>
          <w:sz w:val="24"/>
          <w:szCs w:val="24"/>
        </w:rPr>
        <w:softHyphen/>
        <w:t>этому, я думаю, что не надо бояться и смело браться за исследования в любой области.</w:t>
      </w:r>
    </w:p>
    <w:sectPr w:rsidR="009D6A52" w:rsidRPr="006275BB" w:rsidSect="006275BB">
      <w:pgSz w:w="11906" w:h="16838"/>
      <w:pgMar w:top="1134" w:right="850" w:bottom="1134" w:left="1701" w:header="708" w:footer="708" w:gutter="0"/>
      <w:pgBorders w:display="firstPage"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1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2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3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4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5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6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7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  <w:lvl w:ilvl="8">
      <w:start w:val="2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singl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</w:rPr>
    </w:lvl>
  </w:abstractNum>
  <w:abstractNum w:abstractNumId="3">
    <w:nsid w:val="3F6E2C76"/>
    <w:multiLevelType w:val="multilevel"/>
    <w:tmpl w:val="57527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EC5374"/>
    <w:rsid w:val="000D1C6C"/>
    <w:rsid w:val="0012733D"/>
    <w:rsid w:val="001A58B3"/>
    <w:rsid w:val="001A72D8"/>
    <w:rsid w:val="002E2B58"/>
    <w:rsid w:val="003128B6"/>
    <w:rsid w:val="0031628B"/>
    <w:rsid w:val="0041682A"/>
    <w:rsid w:val="00445649"/>
    <w:rsid w:val="00454D63"/>
    <w:rsid w:val="006275BB"/>
    <w:rsid w:val="00667866"/>
    <w:rsid w:val="008B2A6B"/>
    <w:rsid w:val="009D6A52"/>
    <w:rsid w:val="00B01488"/>
    <w:rsid w:val="00B36BD1"/>
    <w:rsid w:val="00C80B90"/>
    <w:rsid w:val="00D02393"/>
    <w:rsid w:val="00D948B1"/>
    <w:rsid w:val="00DD19A3"/>
    <w:rsid w:val="00E17ABD"/>
    <w:rsid w:val="00E600B7"/>
    <w:rsid w:val="00EC5374"/>
    <w:rsid w:val="00FC3E92"/>
    <w:rsid w:val="00FF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D1"/>
  </w:style>
  <w:style w:type="paragraph" w:styleId="1">
    <w:name w:val="heading 1"/>
    <w:basedOn w:val="a"/>
    <w:next w:val="a"/>
    <w:link w:val="10"/>
    <w:qFormat/>
    <w:rsid w:val="001A58B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28B6"/>
    <w:rPr>
      <w:color w:val="0000FF"/>
      <w:u w:val="single"/>
    </w:rPr>
  </w:style>
  <w:style w:type="character" w:styleId="a5">
    <w:name w:val="Emphasis"/>
    <w:basedOn w:val="a0"/>
    <w:qFormat/>
    <w:rsid w:val="003128B6"/>
    <w:rPr>
      <w:i/>
      <w:iCs/>
    </w:rPr>
  </w:style>
  <w:style w:type="character" w:styleId="a6">
    <w:name w:val="Strong"/>
    <w:basedOn w:val="a0"/>
    <w:uiPriority w:val="22"/>
    <w:qFormat/>
    <w:rsid w:val="003128B6"/>
    <w:rPr>
      <w:b/>
      <w:bCs/>
    </w:rPr>
  </w:style>
  <w:style w:type="character" w:customStyle="1" w:styleId="6">
    <w:name w:val="Основной текст (6)_"/>
    <w:basedOn w:val="a0"/>
    <w:link w:val="61"/>
    <w:uiPriority w:val="99"/>
    <w:rsid w:val="00FF58DD"/>
    <w:rPr>
      <w:rFonts w:ascii="Arial" w:hAnsi="Arial" w:cs="Arial"/>
      <w:spacing w:val="2"/>
      <w:sz w:val="17"/>
      <w:szCs w:val="17"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FF58DD"/>
  </w:style>
  <w:style w:type="character" w:customStyle="1" w:styleId="11">
    <w:name w:val="Основной текст Знак1"/>
    <w:basedOn w:val="a0"/>
    <w:link w:val="a7"/>
    <w:uiPriority w:val="99"/>
    <w:rsid w:val="00FF58DD"/>
    <w:rPr>
      <w:rFonts w:ascii="Arial" w:hAnsi="Arial" w:cs="Arial"/>
      <w:spacing w:val="2"/>
      <w:sz w:val="17"/>
      <w:szCs w:val="17"/>
      <w:shd w:val="clear" w:color="auto" w:fill="FFFFFF"/>
    </w:rPr>
  </w:style>
  <w:style w:type="paragraph" w:styleId="a7">
    <w:name w:val="Body Text"/>
    <w:basedOn w:val="a"/>
    <w:link w:val="11"/>
    <w:uiPriority w:val="99"/>
    <w:rsid w:val="00FF58DD"/>
    <w:pPr>
      <w:widowControl w:val="0"/>
      <w:shd w:val="clear" w:color="auto" w:fill="FFFFFF"/>
      <w:spacing w:after="0" w:line="226" w:lineRule="exact"/>
      <w:ind w:hanging="280"/>
      <w:jc w:val="both"/>
    </w:pPr>
    <w:rPr>
      <w:rFonts w:ascii="Arial" w:hAnsi="Arial" w:cs="Arial"/>
      <w:spacing w:val="2"/>
      <w:sz w:val="17"/>
      <w:szCs w:val="17"/>
    </w:rPr>
  </w:style>
  <w:style w:type="character" w:customStyle="1" w:styleId="a8">
    <w:name w:val="Основной текст Знак"/>
    <w:basedOn w:val="a0"/>
    <w:link w:val="a7"/>
    <w:uiPriority w:val="99"/>
    <w:semiHidden/>
    <w:rsid w:val="00FF58DD"/>
  </w:style>
  <w:style w:type="paragraph" w:customStyle="1" w:styleId="61">
    <w:name w:val="Основной текст (6)1"/>
    <w:basedOn w:val="a"/>
    <w:link w:val="6"/>
    <w:uiPriority w:val="99"/>
    <w:rsid w:val="00FF58DD"/>
    <w:pPr>
      <w:widowControl w:val="0"/>
      <w:shd w:val="clear" w:color="auto" w:fill="FFFFFF"/>
      <w:spacing w:before="300" w:after="0" w:line="226" w:lineRule="exact"/>
      <w:jc w:val="both"/>
    </w:pPr>
    <w:rPr>
      <w:rFonts w:ascii="Arial" w:hAnsi="Arial" w:cs="Arial"/>
      <w:spacing w:val="2"/>
      <w:sz w:val="17"/>
      <w:szCs w:val="17"/>
    </w:rPr>
  </w:style>
  <w:style w:type="character" w:customStyle="1" w:styleId="7">
    <w:name w:val="Основной текст (7)_"/>
    <w:basedOn w:val="a0"/>
    <w:link w:val="71"/>
    <w:uiPriority w:val="99"/>
    <w:rsid w:val="00FF58DD"/>
    <w:rPr>
      <w:rFonts w:ascii="Arial" w:hAnsi="Arial" w:cs="Arial"/>
      <w:i/>
      <w:iCs/>
      <w:sz w:val="17"/>
      <w:szCs w:val="17"/>
      <w:shd w:val="clear" w:color="auto" w:fill="FFFFFF"/>
    </w:rPr>
  </w:style>
  <w:style w:type="character" w:customStyle="1" w:styleId="70">
    <w:name w:val="Основной текст (7)"/>
    <w:basedOn w:val="7"/>
    <w:uiPriority w:val="99"/>
    <w:rsid w:val="00FF58DD"/>
  </w:style>
  <w:style w:type="character" w:customStyle="1" w:styleId="12">
    <w:name w:val="Основной текст + Малые прописные1"/>
    <w:basedOn w:val="11"/>
    <w:uiPriority w:val="99"/>
    <w:rsid w:val="00FF58DD"/>
    <w:rPr>
      <w:smallCaps/>
      <w:u w:val="single"/>
    </w:rPr>
  </w:style>
  <w:style w:type="paragraph" w:customStyle="1" w:styleId="71">
    <w:name w:val="Основной текст (7)1"/>
    <w:basedOn w:val="a"/>
    <w:link w:val="7"/>
    <w:uiPriority w:val="99"/>
    <w:rsid w:val="00FF58DD"/>
    <w:pPr>
      <w:widowControl w:val="0"/>
      <w:shd w:val="clear" w:color="auto" w:fill="FFFFFF"/>
      <w:spacing w:after="0" w:line="226" w:lineRule="exact"/>
      <w:ind w:firstLine="280"/>
      <w:jc w:val="both"/>
    </w:pPr>
    <w:rPr>
      <w:rFonts w:ascii="Arial" w:hAnsi="Arial" w:cs="Arial"/>
      <w:i/>
      <w:iCs/>
      <w:sz w:val="17"/>
      <w:szCs w:val="17"/>
    </w:rPr>
  </w:style>
  <w:style w:type="character" w:customStyle="1" w:styleId="a9">
    <w:name w:val="Подпись к таблице_"/>
    <w:basedOn w:val="a0"/>
    <w:link w:val="13"/>
    <w:uiPriority w:val="99"/>
    <w:rsid w:val="001A58B3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aa">
    <w:name w:val="Подпись к таблице"/>
    <w:basedOn w:val="a9"/>
    <w:uiPriority w:val="99"/>
    <w:rsid w:val="001A58B3"/>
  </w:style>
  <w:style w:type="character" w:customStyle="1" w:styleId="72">
    <w:name w:val="Основной текст + 7"/>
    <w:aliases w:val="5 pt,Полужирный,Интервал 0 pt"/>
    <w:basedOn w:val="11"/>
    <w:uiPriority w:val="99"/>
    <w:rsid w:val="001A58B3"/>
    <w:rPr>
      <w:b/>
      <w:bCs/>
      <w:sz w:val="15"/>
      <w:szCs w:val="15"/>
      <w:u w:val="none"/>
    </w:rPr>
  </w:style>
  <w:style w:type="character" w:customStyle="1" w:styleId="720">
    <w:name w:val="Основной текст + 72"/>
    <w:aliases w:val="5 pt2,Интервал 0 pt4"/>
    <w:basedOn w:val="11"/>
    <w:uiPriority w:val="99"/>
    <w:rsid w:val="001A58B3"/>
    <w:rPr>
      <w:spacing w:val="-3"/>
      <w:sz w:val="15"/>
      <w:szCs w:val="15"/>
      <w:u w:val="none"/>
    </w:rPr>
  </w:style>
  <w:style w:type="paragraph" w:customStyle="1" w:styleId="13">
    <w:name w:val="Подпись к таблице1"/>
    <w:basedOn w:val="a"/>
    <w:link w:val="a9"/>
    <w:uiPriority w:val="99"/>
    <w:rsid w:val="001A58B3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15"/>
      <w:szCs w:val="15"/>
    </w:rPr>
  </w:style>
  <w:style w:type="paragraph" w:styleId="ab">
    <w:name w:val="Balloon Text"/>
    <w:basedOn w:val="a"/>
    <w:link w:val="ac"/>
    <w:uiPriority w:val="99"/>
    <w:semiHidden/>
    <w:unhideWhenUsed/>
    <w:rsid w:val="001A5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58B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A58B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d">
    <w:name w:val="Table Grid"/>
    <w:basedOn w:val="a1"/>
    <w:uiPriority w:val="59"/>
    <w:rsid w:val="00DD1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2018-04-06T08:42:00Z</cp:lastPrinted>
  <dcterms:created xsi:type="dcterms:W3CDTF">2018-04-03T08:50:00Z</dcterms:created>
  <dcterms:modified xsi:type="dcterms:W3CDTF">2018-04-06T09:44:00Z</dcterms:modified>
</cp:coreProperties>
</file>