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2430"/>
        <w:tblW w:w="10635" w:type="dxa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2"/>
        <w:gridCol w:w="1843"/>
        <w:gridCol w:w="4250"/>
      </w:tblGrid>
      <w:tr w:rsidR="00A6097E" w:rsidTr="00054521">
        <w:trPr>
          <w:trHeight w:val="1554"/>
        </w:trPr>
        <w:tc>
          <w:tcPr>
            <w:tcW w:w="454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</w:p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</w:p>
          <w:p w:rsidR="00A6097E" w:rsidRDefault="00A6097E" w:rsidP="00054521">
            <w:pPr>
              <w:pStyle w:val="7"/>
              <w:spacing w:line="276" w:lineRule="auto"/>
              <w:ind w:right="72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             «Ақмола облысының</w:t>
            </w:r>
          </w:p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Бурабай ауданының</w:t>
            </w:r>
          </w:p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білім бөлімінің</w:t>
            </w:r>
          </w:p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жалпы түрдегі</w:t>
            </w:r>
          </w:p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мектеп – интернаты»</w:t>
            </w:r>
          </w:p>
          <w:p w:rsidR="00A6097E" w:rsidRDefault="00A6097E" w:rsidP="00054521">
            <w:pPr>
              <w:pStyle w:val="7"/>
              <w:spacing w:line="276" w:lineRule="auto"/>
              <w:ind w:right="72"/>
              <w:jc w:val="center"/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мемлекеттік мекемесі</w:t>
            </w:r>
          </w:p>
        </w:tc>
        <w:tc>
          <w:tcPr>
            <w:tcW w:w="184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A6097E" w:rsidRDefault="00A6097E" w:rsidP="00054521">
            <w:pPr>
              <w:tabs>
                <w:tab w:val="left" w:pos="923"/>
              </w:tabs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A6097E" w:rsidRDefault="00A6097E" w:rsidP="00054521">
            <w:pPr>
              <w:pStyle w:val="6"/>
              <w:spacing w:line="276" w:lineRule="auto"/>
              <w:jc w:val="left"/>
              <w:rPr>
                <w:rFonts w:eastAsiaTheme="minorEastAsia"/>
                <w:b/>
                <w:sz w:val="22"/>
                <w:szCs w:val="22"/>
                <w:lang w:val="kk-KZ" w:eastAsia="en-US"/>
              </w:rPr>
            </w:pPr>
            <w:r>
              <w:rPr>
                <w:rFonts w:eastAsiaTheme="minorEastAsia"/>
                <w:b/>
                <w:sz w:val="22"/>
                <w:szCs w:val="22"/>
                <w:lang w:val="kk-KZ" w:eastAsia="en-US"/>
              </w:rPr>
              <w:t xml:space="preserve">         </w:t>
            </w:r>
          </w:p>
          <w:p w:rsidR="00A6097E" w:rsidRDefault="00A6097E" w:rsidP="00054521">
            <w:pPr>
              <w:pStyle w:val="6"/>
              <w:spacing w:line="276" w:lineRule="auto"/>
              <w:jc w:val="left"/>
              <w:rPr>
                <w:rFonts w:eastAsiaTheme="minorEastAsia"/>
                <w:b/>
                <w:sz w:val="22"/>
                <w:szCs w:val="22"/>
                <w:lang w:val="kk-KZ" w:eastAsia="en-US"/>
              </w:rPr>
            </w:pPr>
          </w:p>
          <w:p w:rsidR="00A6097E" w:rsidRDefault="00A6097E" w:rsidP="00054521">
            <w:pPr>
              <w:pStyle w:val="6"/>
              <w:spacing w:line="276" w:lineRule="auto"/>
              <w:jc w:val="lef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         </w:t>
            </w:r>
            <w:r>
              <w:rPr>
                <w:b/>
                <w:sz w:val="22"/>
                <w:szCs w:val="22"/>
                <w:lang w:eastAsia="en-US"/>
              </w:rPr>
              <w:t>Государственное учреждение</w:t>
            </w:r>
          </w:p>
          <w:p w:rsidR="00A6097E" w:rsidRDefault="00A6097E" w:rsidP="00054521">
            <w:pPr>
              <w:pStyle w:val="6"/>
              <w:spacing w:line="276" w:lineRule="auto"/>
              <w:jc w:val="center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«Школа – интернат</w:t>
            </w:r>
          </w:p>
          <w:p w:rsidR="00A6097E" w:rsidRDefault="00A6097E" w:rsidP="00054521">
            <w:pPr>
              <w:pStyle w:val="6"/>
              <w:spacing w:line="276" w:lineRule="auto"/>
              <w:jc w:val="center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общего типа</w:t>
            </w:r>
          </w:p>
          <w:p w:rsidR="00A6097E" w:rsidRDefault="00A6097E" w:rsidP="00054521">
            <w:pPr>
              <w:pStyle w:val="6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отдела образования</w:t>
            </w:r>
          </w:p>
          <w:p w:rsidR="00A6097E" w:rsidRDefault="00A6097E" w:rsidP="00054521">
            <w:pPr>
              <w:pStyle w:val="6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Бурабайского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района</w:t>
            </w:r>
          </w:p>
          <w:p w:rsidR="00A6097E" w:rsidRDefault="00A6097E" w:rsidP="00054521">
            <w:pPr>
              <w:pStyle w:val="6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Акмолинской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области»</w:t>
            </w:r>
          </w:p>
        </w:tc>
      </w:tr>
    </w:tbl>
    <w:p w:rsidR="00A6097E" w:rsidRDefault="00A6097E" w:rsidP="00A6097E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right" w:tblpY="-40"/>
        <w:tblW w:w="0" w:type="auto"/>
        <w:tblLook w:val="04A0"/>
      </w:tblPr>
      <w:tblGrid>
        <w:gridCol w:w="5146"/>
        <w:gridCol w:w="3608"/>
      </w:tblGrid>
      <w:tr w:rsidR="00A6097E" w:rsidRPr="00A6097E" w:rsidTr="00A6097E">
        <w:tc>
          <w:tcPr>
            <w:tcW w:w="5146" w:type="dxa"/>
            <w:hideMark/>
          </w:tcPr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021700, Щучинск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>қаласы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Войков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көшесі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 43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үй</w:t>
            </w:r>
          </w:p>
          <w:p w:rsidR="00A6097E" w:rsidRDefault="00A6097E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Тел./факс: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8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 (716 36)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21 36</w:t>
            </w:r>
          </w:p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 w:eastAsia="en-US"/>
              </w:rPr>
              <w:t>Ве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  <w:t xml:space="preserve">б-сайт: </w:t>
            </w:r>
            <w:hyperlink r:id="rId5" w:history="1">
              <w:r>
                <w:rPr>
                  <w:rStyle w:val="a3"/>
                  <w:bCs/>
                  <w:sz w:val="18"/>
                  <w:szCs w:val="18"/>
                  <w:lang w:val="kk-KZ" w:eastAsia="en-US"/>
                </w:rPr>
                <w:t>http://sc0009.burabay.akmoedu.kz</w:t>
              </w:r>
            </w:hyperlink>
          </w:p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int_school@list.ru</w:t>
            </w:r>
          </w:p>
        </w:tc>
        <w:tc>
          <w:tcPr>
            <w:tcW w:w="3608" w:type="dxa"/>
            <w:hideMark/>
          </w:tcPr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021700, г. Щучинск,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ул. Войкова, 43</w:t>
            </w:r>
          </w:p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Тел./факс: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 8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 (716 36) </w:t>
            </w: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21 36</w:t>
            </w:r>
          </w:p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 w:eastAsia="en-US"/>
              </w:rPr>
              <w:t>Ве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  <w:t xml:space="preserve">б-сайт: </w:t>
            </w:r>
            <w:hyperlink r:id="rId6" w:history="1">
              <w:r>
                <w:rPr>
                  <w:rStyle w:val="a3"/>
                  <w:bCs/>
                  <w:sz w:val="18"/>
                  <w:szCs w:val="18"/>
                  <w:lang w:val="kk-KZ" w:eastAsia="en-US"/>
                </w:rPr>
                <w:t>http://sc0009.burabay.akmoedu.kz</w:t>
              </w:r>
            </w:hyperlink>
          </w:p>
          <w:p w:rsidR="00A6097E" w:rsidRDefault="00A609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int_school@list.ru</w:t>
            </w:r>
          </w:p>
        </w:tc>
      </w:tr>
    </w:tbl>
    <w:p w:rsidR="00A6097E" w:rsidRDefault="00A6097E" w:rsidP="00A6097E">
      <w:pPr>
        <w:tabs>
          <w:tab w:val="left" w:pos="36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 Ұ Й Р Ы Қ № 31</w:t>
      </w:r>
    </w:p>
    <w:p w:rsidR="00A6097E" w:rsidRDefault="00A6097E" w:rsidP="00A6097E">
      <w:pPr>
        <w:tabs>
          <w:tab w:val="left" w:pos="369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06.05.2017 ж</w:t>
      </w:r>
    </w:p>
    <w:p w:rsidR="00A6097E" w:rsidRDefault="00D07B55" w:rsidP="00A6097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«Мектеп-интернатында 2016-2017</w:t>
      </w:r>
      <w:r w:rsidR="00A609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</w:t>
      </w:r>
    </w:p>
    <w:p w:rsidR="00A6097E" w:rsidRDefault="00A6097E" w:rsidP="00A6097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жылын аяқтау және қорытынды</w:t>
      </w:r>
    </w:p>
    <w:p w:rsidR="00A6097E" w:rsidRDefault="00A6097E" w:rsidP="00A6097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аттесттауын өткізу туралы»</w:t>
      </w: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097E" w:rsidRDefault="00A6097E" w:rsidP="00A6097E">
      <w:pPr>
        <w:pStyle w:val="a4"/>
        <w:spacing w:after="0"/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ББ-нің 2017 жылғы 06 сәуірдегі №155-П бұйрығының 2016-2017 оқу жылын ұйымдасқан түрде аяқтау және оқушылардың аралық және қорытынды аттестаттауын өткізу мақсатында </w:t>
      </w: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БҰЙЫРАМЫН:</w:t>
      </w:r>
    </w:p>
    <w:p w:rsidR="00A6097E" w:rsidRDefault="00A6097E" w:rsidP="00A6097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жылын аяқтаудың және оқушылардың аралық және қорытынды аттестаттауын өткізудің мына тәртібі белгіленсін:</w:t>
      </w:r>
    </w:p>
    <w:p w:rsidR="00A6097E" w:rsidRDefault="00A6097E" w:rsidP="00A6097E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Мектепалды, 1-10 сыныптарда оқу сабақтары 2017 жылғы 25 мамырда аяқталсын</w:t>
      </w:r>
    </w:p>
    <w:p w:rsidR="00A6097E" w:rsidRDefault="00A6097E" w:rsidP="00A6097E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5-8, 10 сыныптардағы оқушыларды аралық аттестаттау 2016 жылы 31 мамырға дейін өткізілсін.</w:t>
      </w:r>
    </w:p>
    <w:p w:rsidR="00A6097E" w:rsidRDefault="00A6097E" w:rsidP="00A6097E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сынып оқушыларды аралық аттестаттау 2017 жылғы 30 мамыр-15 маусым күндерінде өткізілсін</w:t>
      </w:r>
    </w:p>
    <w:p w:rsidR="00A6097E" w:rsidRDefault="00A6097E" w:rsidP="00A6097E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сынып оқушылары үш міндетті емт ихан және таңдау бойынша 1-2 пәннен ауызша емтихан 30 мамырда (диктант);</w:t>
      </w:r>
    </w:p>
    <w:p w:rsidR="00A6097E" w:rsidRDefault="00A6097E" w:rsidP="00A6097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Алгебрадан жазбаша емтихан – 3 маусымда</w:t>
      </w:r>
    </w:p>
    <w:p w:rsidR="00A6097E" w:rsidRDefault="00A6097E" w:rsidP="00A6097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тілден ауызша емтихан – 8 маусымда</w:t>
      </w:r>
    </w:p>
    <w:p w:rsidR="00A6097E" w:rsidRDefault="00A6097E" w:rsidP="00A6097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Таңдау бойынша пәннен емтихан -11 маусымда</w:t>
      </w:r>
    </w:p>
    <w:p w:rsidR="00A6097E" w:rsidRDefault="00A6097E" w:rsidP="00A6097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Мектеп-интернатында 2016-2017 оқу жылдың осы бұйрықтың Қазақстан Республикасы білім және ғылым министрінің 2008 жылғы 18 наурыздағы №125 бұйрығымен бекітілген бастауыш, негізгі орта білімнің білім беретін оқу бағдарламаларын іске асыратын білім беру ұйымдарындағы оқушылардың үлгеріміне ағымдың бақылаудың,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оларды аралық және қорытынды аттестаттаудың  типтік ережесінің талаптарына сәйкес аяқтауды қамтамасых етсін.</w:t>
      </w:r>
    </w:p>
    <w:p w:rsidR="00A6097E" w:rsidRDefault="00A6097E" w:rsidP="00A6097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оқу ісі жөніндегі орынбасары Г.С.Оспанова кестеге сәйкес 2016-2017 оқу жылының аяқталуы жөнінде құжаттарды ұсынсын.</w:t>
      </w:r>
    </w:p>
    <w:p w:rsidR="00A6097E" w:rsidRDefault="00A6097E" w:rsidP="00A6097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жылын ұйымдасқан тұрде аяқтау іс-шаралар жоспарын бекітілсін.</w:t>
      </w:r>
    </w:p>
    <w:p w:rsidR="00A6097E" w:rsidRDefault="00A6097E" w:rsidP="00A6097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оқу ісі жөніндегі орынбасары Г.С.Оспановаға жүктелсін.</w:t>
      </w: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097E" w:rsidRDefault="00A6097E" w:rsidP="00A6097E">
      <w:pPr>
        <w:tabs>
          <w:tab w:val="left" w:pos="3690"/>
          <w:tab w:val="right" w:pos="935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Мектеп-интернатының директоры                         А.А. Исмағулова     </w:t>
      </w: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6097E" w:rsidRDefault="00A6097E" w:rsidP="00A6097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F5637" w:rsidRPr="00A6097E" w:rsidRDefault="003F5637">
      <w:pPr>
        <w:rPr>
          <w:lang w:val="kk-KZ"/>
        </w:rPr>
      </w:pPr>
    </w:p>
    <w:sectPr w:rsidR="003F5637" w:rsidRPr="00A6097E" w:rsidSect="009E5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56BC"/>
    <w:multiLevelType w:val="hybridMultilevel"/>
    <w:tmpl w:val="0A887552"/>
    <w:lvl w:ilvl="0" w:tplc="4848473A">
      <w:start w:val="1"/>
      <w:numFmt w:val="decimal"/>
      <w:lvlText w:val="%1)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1AE6227A"/>
    <w:multiLevelType w:val="hybridMultilevel"/>
    <w:tmpl w:val="B3321814"/>
    <w:lvl w:ilvl="0" w:tplc="5ECE9410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>
      <w:start w:val="1"/>
      <w:numFmt w:val="lowerRoman"/>
      <w:lvlText w:val="%3."/>
      <w:lvlJc w:val="right"/>
      <w:pPr>
        <w:ind w:left="2070" w:hanging="180"/>
      </w:pPr>
    </w:lvl>
    <w:lvl w:ilvl="3" w:tplc="0419000F">
      <w:start w:val="1"/>
      <w:numFmt w:val="decimal"/>
      <w:lvlText w:val="%4."/>
      <w:lvlJc w:val="left"/>
      <w:pPr>
        <w:ind w:left="2790" w:hanging="360"/>
      </w:pPr>
    </w:lvl>
    <w:lvl w:ilvl="4" w:tplc="04190019">
      <w:start w:val="1"/>
      <w:numFmt w:val="lowerLetter"/>
      <w:lvlText w:val="%5."/>
      <w:lvlJc w:val="left"/>
      <w:pPr>
        <w:ind w:left="3510" w:hanging="360"/>
      </w:pPr>
    </w:lvl>
    <w:lvl w:ilvl="5" w:tplc="0419001B">
      <w:start w:val="1"/>
      <w:numFmt w:val="lowerRoman"/>
      <w:lvlText w:val="%6."/>
      <w:lvlJc w:val="right"/>
      <w:pPr>
        <w:ind w:left="4230" w:hanging="180"/>
      </w:pPr>
    </w:lvl>
    <w:lvl w:ilvl="6" w:tplc="0419000F">
      <w:start w:val="1"/>
      <w:numFmt w:val="decimal"/>
      <w:lvlText w:val="%7."/>
      <w:lvlJc w:val="left"/>
      <w:pPr>
        <w:ind w:left="4950" w:hanging="360"/>
      </w:pPr>
    </w:lvl>
    <w:lvl w:ilvl="7" w:tplc="04190019">
      <w:start w:val="1"/>
      <w:numFmt w:val="lowerLetter"/>
      <w:lvlText w:val="%8."/>
      <w:lvlJc w:val="left"/>
      <w:pPr>
        <w:ind w:left="5670" w:hanging="360"/>
      </w:pPr>
    </w:lvl>
    <w:lvl w:ilvl="8" w:tplc="0419001B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60B7113D"/>
    <w:multiLevelType w:val="hybridMultilevel"/>
    <w:tmpl w:val="51848864"/>
    <w:lvl w:ilvl="0" w:tplc="3A3447A8">
      <w:start w:val="1"/>
      <w:numFmt w:val="bullet"/>
      <w:lvlText w:val="-"/>
      <w:lvlJc w:val="left"/>
      <w:pPr>
        <w:ind w:left="105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6097E"/>
    <w:rsid w:val="00054521"/>
    <w:rsid w:val="003F5637"/>
    <w:rsid w:val="009E5ABD"/>
    <w:rsid w:val="00A6097E"/>
    <w:rsid w:val="00C151C8"/>
    <w:rsid w:val="00D07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97E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A6097E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unhideWhenUsed/>
    <w:qFormat/>
    <w:rsid w:val="00A6097E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609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609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609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609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97E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A6097E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unhideWhenUsed/>
    <w:qFormat/>
    <w:rsid w:val="00A6097E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A609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609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609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609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9.burabay.akmoedu.kz" TargetMode="External"/><Relationship Id="rId5" Type="http://schemas.openxmlformats.org/officeDocument/2006/relationships/hyperlink" Target="http://sc0009.burabay.akmoedu.kz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5</cp:revision>
  <dcterms:created xsi:type="dcterms:W3CDTF">2017-06-16T09:00:00Z</dcterms:created>
  <dcterms:modified xsi:type="dcterms:W3CDTF">2017-06-16T09:06:00Z</dcterms:modified>
</cp:coreProperties>
</file>